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2B3" w:rsidRPr="00D071E8" w:rsidRDefault="007602B3" w:rsidP="004843FD">
      <w:pPr>
        <w:rPr>
          <w:rFonts w:ascii="Verdana" w:hAnsi="Verdana"/>
          <w:b/>
          <w:sz w:val="20"/>
          <w:szCs w:val="20"/>
          <w:u w:val="single"/>
        </w:rPr>
      </w:pPr>
      <w:r w:rsidRPr="00D071E8">
        <w:rPr>
          <w:rFonts w:ascii="Verdana" w:hAnsi="Verdana"/>
          <w:b/>
          <w:sz w:val="20"/>
          <w:szCs w:val="20"/>
          <w:u w:val="single"/>
        </w:rPr>
        <w:t>Tijdschrift voor Nucleaire Geneeskunde: algemeen</w:t>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i/>
          <w:sz w:val="20"/>
          <w:szCs w:val="20"/>
        </w:rPr>
      </w:pPr>
      <w:r w:rsidRPr="00D071E8">
        <w:rPr>
          <w:rFonts w:ascii="Verdana" w:hAnsi="Verdana"/>
          <w:i/>
          <w:sz w:val="20"/>
          <w:szCs w:val="20"/>
        </w:rPr>
        <w:t>Doelstelling</w:t>
      </w:r>
    </w:p>
    <w:p w:rsidR="007602B3" w:rsidRPr="00D071E8" w:rsidRDefault="007602B3" w:rsidP="004843FD">
      <w:pPr>
        <w:rPr>
          <w:rFonts w:ascii="Verdana" w:hAnsi="Verdana"/>
          <w:sz w:val="20"/>
          <w:szCs w:val="20"/>
        </w:rPr>
      </w:pPr>
      <w:r w:rsidRPr="00D071E8">
        <w:rPr>
          <w:rFonts w:ascii="Verdana" w:hAnsi="Verdana"/>
          <w:sz w:val="20"/>
          <w:szCs w:val="20"/>
        </w:rPr>
        <w:t>Het Tijdschrift voor Nucleaire Geneeskunde (TvNG) is een Nederlandstalig kwartaalblad dat wordt verspreid onder de leden van de aangesloten beroepsverenigingen in Nederland en België</w:t>
      </w:r>
      <w:r w:rsidR="00D8562F">
        <w:rPr>
          <w:rFonts w:ascii="Verdana" w:hAnsi="Verdana"/>
          <w:sz w:val="20"/>
          <w:szCs w:val="20"/>
        </w:rPr>
        <w:t>,</w:t>
      </w:r>
      <w:r w:rsidRPr="00D071E8">
        <w:rPr>
          <w:rFonts w:ascii="Verdana" w:hAnsi="Verdana"/>
          <w:sz w:val="20"/>
          <w:szCs w:val="20"/>
        </w:rPr>
        <w:t xml:space="preserve"> en onder belangstellenden die zich als abonnee hebben aangemeld. Doelstelling van het tijdschrift is het bevorderen van discussie en uitwisselen van kennis tussen beroeps</w:t>
      </w:r>
      <w:r w:rsidR="006838FB">
        <w:rPr>
          <w:rFonts w:ascii="Verdana" w:hAnsi="Verdana"/>
          <w:sz w:val="20"/>
          <w:szCs w:val="20"/>
        </w:rPr>
        <w:t>-</w:t>
      </w:r>
      <w:r w:rsidRPr="00D071E8">
        <w:rPr>
          <w:rFonts w:ascii="Verdana" w:hAnsi="Verdana"/>
          <w:sz w:val="20"/>
          <w:szCs w:val="20"/>
        </w:rPr>
        <w:t>beoefenaren in de nucleaire geneeskunde.</w:t>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i/>
          <w:sz w:val="20"/>
          <w:szCs w:val="20"/>
        </w:rPr>
      </w:pPr>
      <w:r w:rsidRPr="00D071E8">
        <w:rPr>
          <w:rFonts w:ascii="Verdana" w:hAnsi="Verdana"/>
          <w:i/>
          <w:sz w:val="20"/>
          <w:szCs w:val="20"/>
        </w:rPr>
        <w:t>Inzendingen</w:t>
      </w:r>
    </w:p>
    <w:p w:rsidR="00D071E8" w:rsidRPr="00D071E8" w:rsidRDefault="007602B3" w:rsidP="004843FD">
      <w:pPr>
        <w:rPr>
          <w:rFonts w:ascii="Verdana" w:hAnsi="Verdana"/>
          <w:sz w:val="20"/>
          <w:szCs w:val="20"/>
        </w:rPr>
        <w:sectPr w:rsidR="00D071E8" w:rsidRPr="00D071E8" w:rsidSect="007D392B">
          <w:headerReference w:type="even" r:id="rId9"/>
          <w:headerReference w:type="default" r:id="rId10"/>
          <w:footerReference w:type="even" r:id="rId11"/>
          <w:footerReference w:type="default" r:id="rId12"/>
          <w:headerReference w:type="first" r:id="rId13"/>
          <w:footerReference w:type="first" r:id="rId14"/>
          <w:pgSz w:w="11900" w:h="16840"/>
          <w:pgMar w:top="1276" w:right="1268" w:bottom="2127" w:left="1134" w:header="708" w:footer="708" w:gutter="0"/>
          <w:cols w:space="709"/>
        </w:sectPr>
      </w:pPr>
      <w:r w:rsidRPr="00D071E8">
        <w:rPr>
          <w:rFonts w:ascii="Verdana" w:hAnsi="Verdana"/>
          <w:sz w:val="20"/>
          <w:szCs w:val="20"/>
        </w:rPr>
        <w:t xml:space="preserve">Om deze doelstelling te verwezenlijken publiceert het TvNG wetenschappelijke originele artikelen, review artikelen, afstudeeronderzoeken, samenvattingen van proefschriften, inaugurele redes, boekbesprekingen, casusbesprekingen, samenvattingen van lopende multicenter trials in Nederland en België, </w:t>
      </w:r>
      <w:r w:rsidR="00372FBB" w:rsidRPr="00D071E8">
        <w:rPr>
          <w:rFonts w:ascii="Verdana" w:hAnsi="Verdana"/>
          <w:sz w:val="20"/>
          <w:szCs w:val="20"/>
        </w:rPr>
        <w:t xml:space="preserve">aankondigingen en evaluaties van </w:t>
      </w:r>
      <w:r w:rsidRPr="00D071E8">
        <w:rPr>
          <w:rFonts w:ascii="Verdana" w:hAnsi="Verdana"/>
          <w:sz w:val="20"/>
          <w:szCs w:val="20"/>
        </w:rPr>
        <w:t>congres</w:t>
      </w:r>
      <w:r w:rsidR="00372FBB" w:rsidRPr="00D071E8">
        <w:rPr>
          <w:rFonts w:ascii="Verdana" w:hAnsi="Verdana"/>
          <w:sz w:val="20"/>
          <w:szCs w:val="20"/>
        </w:rPr>
        <w:t>sen, symposia en cursussen</w:t>
      </w:r>
      <w:r w:rsidRPr="00D071E8">
        <w:rPr>
          <w:rFonts w:ascii="Verdana" w:hAnsi="Verdana"/>
          <w:sz w:val="20"/>
          <w:szCs w:val="20"/>
        </w:rPr>
        <w:t xml:space="preserve">, mededelingen vanuit de verenigingen en </w:t>
      </w:r>
      <w:r w:rsidR="003456D3" w:rsidRPr="00D071E8">
        <w:rPr>
          <w:rFonts w:ascii="Verdana" w:hAnsi="Verdana"/>
          <w:sz w:val="20"/>
          <w:szCs w:val="20"/>
        </w:rPr>
        <w:t xml:space="preserve">al </w:t>
      </w:r>
      <w:r w:rsidRPr="00D071E8">
        <w:rPr>
          <w:rFonts w:ascii="Verdana" w:hAnsi="Verdana"/>
          <w:sz w:val="20"/>
          <w:szCs w:val="20"/>
        </w:rPr>
        <w:t xml:space="preserve">wat verder relevant wordt bevonden. Daarnaast bevat het tijdschrift een rubriek ‘Dienst in de kijker’, waarbij </w:t>
      </w:r>
      <w:r w:rsidR="00D8562F" w:rsidRPr="00D071E8">
        <w:rPr>
          <w:rFonts w:ascii="Verdana" w:hAnsi="Verdana"/>
          <w:sz w:val="20"/>
          <w:szCs w:val="20"/>
        </w:rPr>
        <w:t>een kijkje achter de schermen</w:t>
      </w:r>
      <w:r w:rsidR="00D8562F">
        <w:rPr>
          <w:rFonts w:ascii="Verdana" w:hAnsi="Verdana"/>
          <w:sz w:val="20"/>
          <w:szCs w:val="20"/>
        </w:rPr>
        <w:t xml:space="preserve"> van</w:t>
      </w:r>
      <w:r w:rsidRPr="00D071E8">
        <w:rPr>
          <w:rFonts w:ascii="Verdana" w:hAnsi="Verdana"/>
          <w:sz w:val="20"/>
          <w:szCs w:val="20"/>
        </w:rPr>
        <w:t xml:space="preserve"> verschillende afdelingen Nucleaire Geneeskunde wordt gegund, en een rubriek ‘Forum’, een discussiepodium waarop reacties van lezers op actuele en/of controversiële onderwerpen geplaatst kunnen worden.</w:t>
      </w:r>
    </w:p>
    <w:p w:rsidR="00D071E8" w:rsidRPr="000803A4" w:rsidRDefault="00D071E8" w:rsidP="004843FD">
      <w:pPr>
        <w:rPr>
          <w:rFonts w:ascii="Verdana" w:hAnsi="Verdana"/>
          <w:sz w:val="20"/>
          <w:szCs w:val="20"/>
        </w:rPr>
      </w:pPr>
    </w:p>
    <w:p w:rsidR="007602B3" w:rsidRPr="00D071E8" w:rsidRDefault="007602B3" w:rsidP="004843FD">
      <w:pPr>
        <w:rPr>
          <w:rFonts w:ascii="Verdana" w:hAnsi="Verdana"/>
          <w:sz w:val="20"/>
          <w:szCs w:val="20"/>
          <w:lang w:val="en-GB"/>
        </w:rPr>
      </w:pPr>
      <w:r w:rsidRPr="00D071E8">
        <w:rPr>
          <w:rFonts w:ascii="Verdana" w:hAnsi="Verdana"/>
          <w:sz w:val="20"/>
          <w:szCs w:val="20"/>
          <w:lang w:val="en-GB"/>
        </w:rPr>
        <w:t>nummer</w:t>
      </w:r>
    </w:p>
    <w:p w:rsidR="007602B3" w:rsidRPr="00D071E8" w:rsidRDefault="007602B3" w:rsidP="004843FD">
      <w:pPr>
        <w:rPr>
          <w:rFonts w:ascii="Verdana" w:hAnsi="Verdana"/>
          <w:sz w:val="20"/>
          <w:szCs w:val="20"/>
          <w:lang w:val="en-GB"/>
        </w:rPr>
      </w:pPr>
      <w:r w:rsidRPr="00D071E8">
        <w:rPr>
          <w:rFonts w:ascii="Verdana" w:hAnsi="Verdana"/>
          <w:sz w:val="20"/>
          <w:szCs w:val="20"/>
          <w:lang w:val="en-GB"/>
        </w:rPr>
        <w:t>TvNG-1</w:t>
      </w:r>
    </w:p>
    <w:p w:rsidR="007602B3" w:rsidRPr="00D071E8" w:rsidRDefault="007602B3" w:rsidP="004843FD">
      <w:pPr>
        <w:rPr>
          <w:rFonts w:ascii="Verdana" w:hAnsi="Verdana"/>
          <w:sz w:val="20"/>
          <w:szCs w:val="20"/>
          <w:lang w:val="en-GB"/>
        </w:rPr>
      </w:pPr>
      <w:r w:rsidRPr="00D071E8">
        <w:rPr>
          <w:rFonts w:ascii="Verdana" w:hAnsi="Verdana"/>
          <w:sz w:val="20"/>
          <w:szCs w:val="20"/>
          <w:lang w:val="en-GB"/>
        </w:rPr>
        <w:t>TvNG-2</w:t>
      </w:r>
    </w:p>
    <w:p w:rsidR="007602B3" w:rsidRPr="00D071E8" w:rsidRDefault="007602B3" w:rsidP="004843FD">
      <w:pPr>
        <w:rPr>
          <w:rFonts w:ascii="Verdana" w:hAnsi="Verdana"/>
          <w:sz w:val="20"/>
          <w:szCs w:val="20"/>
          <w:lang w:val="en-GB"/>
        </w:rPr>
      </w:pPr>
      <w:r w:rsidRPr="00D071E8">
        <w:rPr>
          <w:rFonts w:ascii="Verdana" w:hAnsi="Verdana"/>
          <w:sz w:val="20"/>
          <w:szCs w:val="20"/>
          <w:lang w:val="en-GB"/>
        </w:rPr>
        <w:t>TvNG-3</w:t>
      </w:r>
    </w:p>
    <w:p w:rsidR="007602B3" w:rsidRPr="00D071E8" w:rsidRDefault="007602B3" w:rsidP="004843FD">
      <w:pPr>
        <w:rPr>
          <w:rFonts w:ascii="Verdana" w:hAnsi="Verdana"/>
          <w:sz w:val="20"/>
          <w:szCs w:val="20"/>
          <w:lang w:val="en-GB"/>
        </w:rPr>
      </w:pPr>
      <w:r w:rsidRPr="00D071E8">
        <w:rPr>
          <w:rFonts w:ascii="Verdana" w:hAnsi="Verdana"/>
          <w:sz w:val="20"/>
          <w:szCs w:val="20"/>
          <w:lang w:val="en-GB"/>
        </w:rPr>
        <w:t>TvNG-4</w:t>
      </w:r>
    </w:p>
    <w:p w:rsidR="007602B3" w:rsidRPr="00D071E8" w:rsidRDefault="007602B3" w:rsidP="004843FD">
      <w:pPr>
        <w:rPr>
          <w:rFonts w:ascii="Verdana" w:hAnsi="Verdana"/>
          <w:sz w:val="20"/>
          <w:szCs w:val="20"/>
          <w:lang w:val="en-GB"/>
        </w:rPr>
      </w:pPr>
    </w:p>
    <w:p w:rsidR="007602B3" w:rsidRPr="00D071E8" w:rsidRDefault="007602B3" w:rsidP="004843FD">
      <w:pPr>
        <w:rPr>
          <w:rFonts w:ascii="Verdana" w:hAnsi="Verdana"/>
          <w:sz w:val="20"/>
          <w:szCs w:val="20"/>
        </w:rPr>
      </w:pPr>
      <w:r w:rsidRPr="00D071E8">
        <w:rPr>
          <w:rFonts w:ascii="Verdana" w:hAnsi="Verdana"/>
          <w:sz w:val="20"/>
          <w:szCs w:val="20"/>
        </w:rPr>
        <w:t>verschijningsdatum</w:t>
      </w:r>
    </w:p>
    <w:p w:rsidR="007602B3" w:rsidRPr="00D071E8" w:rsidRDefault="007602B3" w:rsidP="004843FD">
      <w:pPr>
        <w:rPr>
          <w:rFonts w:ascii="Verdana" w:hAnsi="Verdana"/>
          <w:sz w:val="20"/>
          <w:szCs w:val="20"/>
        </w:rPr>
      </w:pPr>
      <w:r w:rsidRPr="00D071E8">
        <w:rPr>
          <w:rFonts w:ascii="Verdana" w:hAnsi="Verdana"/>
          <w:sz w:val="20"/>
          <w:szCs w:val="20"/>
        </w:rPr>
        <w:t>maart</w:t>
      </w:r>
    </w:p>
    <w:p w:rsidR="007602B3" w:rsidRPr="00D071E8" w:rsidRDefault="007602B3" w:rsidP="004843FD">
      <w:pPr>
        <w:rPr>
          <w:rFonts w:ascii="Verdana" w:hAnsi="Verdana"/>
          <w:sz w:val="20"/>
          <w:szCs w:val="20"/>
        </w:rPr>
      </w:pPr>
      <w:r w:rsidRPr="00D071E8">
        <w:rPr>
          <w:rFonts w:ascii="Verdana" w:hAnsi="Verdana"/>
          <w:sz w:val="20"/>
          <w:szCs w:val="20"/>
        </w:rPr>
        <w:t>juni</w:t>
      </w:r>
    </w:p>
    <w:p w:rsidR="007602B3" w:rsidRPr="00D071E8" w:rsidRDefault="007602B3" w:rsidP="004843FD">
      <w:pPr>
        <w:rPr>
          <w:rFonts w:ascii="Verdana" w:hAnsi="Verdana"/>
          <w:sz w:val="20"/>
          <w:szCs w:val="20"/>
        </w:rPr>
      </w:pPr>
      <w:r w:rsidRPr="00D071E8">
        <w:rPr>
          <w:rFonts w:ascii="Verdana" w:hAnsi="Verdana"/>
          <w:sz w:val="20"/>
          <w:szCs w:val="20"/>
        </w:rPr>
        <w:t>september</w:t>
      </w:r>
    </w:p>
    <w:p w:rsidR="007602B3" w:rsidRPr="00D071E8" w:rsidRDefault="007602B3" w:rsidP="004843FD">
      <w:pPr>
        <w:rPr>
          <w:rFonts w:ascii="Verdana" w:hAnsi="Verdana"/>
          <w:sz w:val="20"/>
          <w:szCs w:val="20"/>
        </w:rPr>
      </w:pPr>
      <w:r w:rsidRPr="00D071E8">
        <w:rPr>
          <w:rFonts w:ascii="Verdana" w:hAnsi="Verdana"/>
          <w:sz w:val="20"/>
          <w:szCs w:val="20"/>
        </w:rPr>
        <w:t>december</w:t>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rPr>
      </w:pPr>
      <w:r w:rsidRPr="00D071E8">
        <w:rPr>
          <w:rFonts w:ascii="Verdana" w:hAnsi="Verdana"/>
          <w:sz w:val="20"/>
          <w:szCs w:val="20"/>
        </w:rPr>
        <w:t>aanleveren kopij vóór</w:t>
      </w:r>
    </w:p>
    <w:p w:rsidR="007602B3" w:rsidRPr="00D071E8" w:rsidRDefault="007602B3" w:rsidP="004843FD">
      <w:pPr>
        <w:rPr>
          <w:rFonts w:ascii="Verdana" w:hAnsi="Verdana"/>
          <w:sz w:val="20"/>
          <w:szCs w:val="20"/>
        </w:rPr>
      </w:pPr>
      <w:r w:rsidRPr="00D071E8">
        <w:rPr>
          <w:rFonts w:ascii="Verdana" w:hAnsi="Verdana"/>
          <w:sz w:val="20"/>
          <w:szCs w:val="20"/>
        </w:rPr>
        <w:t>1 januari</w:t>
      </w:r>
    </w:p>
    <w:p w:rsidR="007602B3" w:rsidRPr="00D071E8" w:rsidRDefault="007602B3" w:rsidP="004843FD">
      <w:pPr>
        <w:rPr>
          <w:rFonts w:ascii="Verdana" w:hAnsi="Verdana"/>
          <w:sz w:val="20"/>
          <w:szCs w:val="20"/>
        </w:rPr>
      </w:pPr>
      <w:r w:rsidRPr="00D071E8">
        <w:rPr>
          <w:rFonts w:ascii="Verdana" w:hAnsi="Verdana"/>
          <w:sz w:val="20"/>
          <w:szCs w:val="20"/>
        </w:rPr>
        <w:t>1 april</w:t>
      </w:r>
    </w:p>
    <w:p w:rsidR="007602B3" w:rsidRPr="00D071E8" w:rsidRDefault="007602B3" w:rsidP="004843FD">
      <w:pPr>
        <w:rPr>
          <w:rFonts w:ascii="Verdana" w:hAnsi="Verdana"/>
          <w:sz w:val="20"/>
          <w:szCs w:val="20"/>
        </w:rPr>
      </w:pPr>
      <w:r w:rsidRPr="00D071E8">
        <w:rPr>
          <w:rFonts w:ascii="Verdana" w:hAnsi="Verdana"/>
          <w:sz w:val="20"/>
          <w:szCs w:val="20"/>
        </w:rPr>
        <w:t>1 juli</w:t>
      </w:r>
    </w:p>
    <w:p w:rsidR="007602B3" w:rsidRPr="00D071E8" w:rsidRDefault="007602B3" w:rsidP="004843FD">
      <w:pPr>
        <w:rPr>
          <w:rFonts w:ascii="Verdana" w:hAnsi="Verdana"/>
          <w:sz w:val="20"/>
          <w:szCs w:val="20"/>
        </w:rPr>
        <w:sectPr w:rsidR="007602B3" w:rsidRPr="00D071E8" w:rsidSect="00D071E8">
          <w:type w:val="continuous"/>
          <w:pgSz w:w="11900" w:h="16840"/>
          <w:pgMar w:top="1276" w:right="1268" w:bottom="2127" w:left="1418" w:header="708" w:footer="708" w:gutter="0"/>
          <w:cols w:num="3" w:space="497"/>
        </w:sectPr>
      </w:pPr>
      <w:r w:rsidRPr="00D071E8">
        <w:rPr>
          <w:rFonts w:ascii="Verdana" w:hAnsi="Verdana"/>
          <w:sz w:val="20"/>
          <w:szCs w:val="20"/>
        </w:rPr>
        <w:t>1 oktober</w:t>
      </w:r>
    </w:p>
    <w:p w:rsidR="00031CFE" w:rsidRPr="00D071E8" w:rsidRDefault="00031CFE" w:rsidP="004843FD">
      <w:pPr>
        <w:rPr>
          <w:rFonts w:ascii="Verdana" w:hAnsi="Verdana"/>
          <w:sz w:val="20"/>
          <w:szCs w:val="20"/>
        </w:rPr>
        <w:sectPr w:rsidR="00031CFE" w:rsidRPr="00D071E8" w:rsidSect="007D392B">
          <w:type w:val="continuous"/>
          <w:pgSz w:w="11900" w:h="16840"/>
          <w:pgMar w:top="1276" w:right="1268" w:bottom="2127" w:left="1134" w:header="708" w:footer="708" w:gutter="0"/>
          <w:cols w:space="709"/>
        </w:sectPr>
      </w:pPr>
    </w:p>
    <w:p w:rsidR="007602B3" w:rsidRPr="00D071E8" w:rsidRDefault="007602B3" w:rsidP="004843FD">
      <w:pPr>
        <w:rPr>
          <w:rFonts w:ascii="Verdana" w:hAnsi="Verdana"/>
          <w:i/>
          <w:sz w:val="20"/>
          <w:szCs w:val="20"/>
        </w:rPr>
      </w:pPr>
      <w:r w:rsidRPr="00D071E8">
        <w:rPr>
          <w:rFonts w:ascii="Verdana" w:hAnsi="Verdana"/>
          <w:i/>
          <w:sz w:val="20"/>
          <w:szCs w:val="20"/>
        </w:rPr>
        <w:lastRenderedPageBreak/>
        <w:t>Richtlijnen</w:t>
      </w:r>
    </w:p>
    <w:p w:rsidR="007602B3" w:rsidRPr="00D071E8" w:rsidRDefault="007602B3" w:rsidP="004843FD">
      <w:pPr>
        <w:rPr>
          <w:rFonts w:ascii="Verdana" w:hAnsi="Verdana"/>
          <w:sz w:val="20"/>
          <w:szCs w:val="20"/>
        </w:rPr>
      </w:pPr>
      <w:r w:rsidRPr="00D071E8">
        <w:rPr>
          <w:rFonts w:ascii="Verdana" w:hAnsi="Verdana"/>
          <w:sz w:val="20"/>
          <w:szCs w:val="20"/>
        </w:rPr>
        <w:t>Om een zekere gelijkvormigheid te creëren en om het beoordelen van de inzendingen te vergemakkelijken zijn richtlijnen opgesteld. Deze richtlijnen voor achtereenvolgens de opbouw, de vormgeving en het inzenden van kopij staan hieronder vermeld.</w:t>
      </w:r>
    </w:p>
    <w:p w:rsidR="007602B3" w:rsidRPr="00D071E8" w:rsidRDefault="007602B3" w:rsidP="004843FD">
      <w:pPr>
        <w:rPr>
          <w:rFonts w:ascii="Verdana" w:hAnsi="Verdana"/>
          <w:sz w:val="20"/>
          <w:szCs w:val="20"/>
        </w:rPr>
      </w:pPr>
      <w:r w:rsidRPr="00D071E8">
        <w:rPr>
          <w:rFonts w:ascii="Verdana" w:hAnsi="Verdana"/>
          <w:sz w:val="20"/>
          <w:szCs w:val="20"/>
        </w:rPr>
        <w:t>Wetenschappelijke artikelen worden onderw</w:t>
      </w:r>
      <w:r w:rsidR="00E329C9">
        <w:rPr>
          <w:rFonts w:ascii="Verdana" w:hAnsi="Verdana"/>
          <w:sz w:val="20"/>
          <w:szCs w:val="20"/>
        </w:rPr>
        <w:t xml:space="preserve">orpen aan peer review en </w:t>
      </w:r>
      <w:r w:rsidRPr="00D071E8">
        <w:rPr>
          <w:rFonts w:ascii="Verdana" w:hAnsi="Verdana"/>
          <w:sz w:val="20"/>
          <w:szCs w:val="20"/>
        </w:rPr>
        <w:t>na publicatie geaccrediteerd.</w:t>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rPr>
        <w:sectPr w:rsidR="007602B3" w:rsidRPr="00D071E8" w:rsidSect="007D392B">
          <w:type w:val="continuous"/>
          <w:pgSz w:w="11900" w:h="16840"/>
          <w:pgMar w:top="1276" w:right="1268" w:bottom="2127" w:left="1134" w:header="708" w:footer="708" w:gutter="0"/>
          <w:cols w:space="709"/>
        </w:sectPr>
      </w:pPr>
    </w:p>
    <w:p w:rsidR="007602B3" w:rsidRPr="00D071E8" w:rsidRDefault="007602B3" w:rsidP="004843FD">
      <w:pPr>
        <w:rPr>
          <w:rFonts w:ascii="Verdana" w:hAnsi="Verdana"/>
          <w:i/>
          <w:sz w:val="20"/>
          <w:szCs w:val="20"/>
        </w:rPr>
      </w:pPr>
      <w:r w:rsidRPr="00D071E8">
        <w:rPr>
          <w:rFonts w:ascii="Verdana" w:hAnsi="Verdana"/>
          <w:i/>
          <w:sz w:val="20"/>
          <w:szCs w:val="20"/>
        </w:rPr>
        <w:lastRenderedPageBreak/>
        <w:t>Redactioneel</w:t>
      </w:r>
    </w:p>
    <w:p w:rsidR="007602B3" w:rsidRPr="00D071E8" w:rsidRDefault="007602B3" w:rsidP="004843FD">
      <w:pPr>
        <w:rPr>
          <w:rFonts w:ascii="Verdana" w:hAnsi="Verdana"/>
          <w:sz w:val="20"/>
          <w:szCs w:val="20"/>
        </w:rPr>
      </w:pPr>
      <w:r w:rsidRPr="00D071E8">
        <w:rPr>
          <w:rFonts w:ascii="Verdana" w:hAnsi="Verdana"/>
          <w:sz w:val="20"/>
          <w:szCs w:val="20"/>
        </w:rPr>
        <w:t>De redactie van het tijdschrift is een gemêleerde groep waarin alle disciplines vertegenwoordigd zijn, werkzaam zowel in Nederland als België, academisch en perifeer. De redactie wordt ondersteund door een bureauredactie en laat zich adviseren door de redactieraad. Deze redactieraad ondersteunt de redactie in de visieontwikkeling van het tijdschrift. Tevens wordt bij het peer review proces gebruikgemaakt van expertise en/of netwerken binnen de redactieraad.</w:t>
      </w:r>
    </w:p>
    <w:p w:rsidR="007602B3" w:rsidRPr="00D071E8" w:rsidRDefault="007602B3" w:rsidP="004843FD">
      <w:pPr>
        <w:rPr>
          <w:rFonts w:ascii="Verdana" w:hAnsi="Verdana"/>
          <w:sz w:val="20"/>
          <w:szCs w:val="20"/>
        </w:rPr>
      </w:pPr>
      <w:r w:rsidRPr="00D071E8">
        <w:rPr>
          <w:rFonts w:ascii="Verdana" w:hAnsi="Verdana"/>
          <w:sz w:val="20"/>
          <w:szCs w:val="20"/>
        </w:rPr>
        <w:t>In bijlage A staan de namen van alle redactieleden</w:t>
      </w:r>
      <w:r w:rsidR="006838FB">
        <w:rPr>
          <w:rFonts w:ascii="Verdana" w:hAnsi="Verdana"/>
          <w:sz w:val="20"/>
          <w:szCs w:val="20"/>
        </w:rPr>
        <w:t xml:space="preserve"> en de uitgever</w:t>
      </w:r>
      <w:r w:rsidRPr="00D071E8">
        <w:rPr>
          <w:rFonts w:ascii="Verdana" w:hAnsi="Verdana"/>
          <w:sz w:val="20"/>
          <w:szCs w:val="20"/>
        </w:rPr>
        <w:t xml:space="preserve"> vermeld.</w:t>
      </w:r>
    </w:p>
    <w:p w:rsidR="007D392B" w:rsidRPr="00D071E8" w:rsidRDefault="007D392B" w:rsidP="004843FD">
      <w:pPr>
        <w:rPr>
          <w:rFonts w:ascii="Verdana" w:hAnsi="Verdana"/>
          <w:sz w:val="20"/>
          <w:szCs w:val="20"/>
        </w:rPr>
      </w:pPr>
    </w:p>
    <w:p w:rsidR="007602B3" w:rsidRPr="00D071E8" w:rsidRDefault="007602B3" w:rsidP="004843FD">
      <w:pPr>
        <w:rPr>
          <w:rFonts w:ascii="Verdana" w:hAnsi="Verdana"/>
          <w:b/>
          <w:sz w:val="20"/>
          <w:szCs w:val="20"/>
          <w:u w:val="single"/>
        </w:rPr>
      </w:pPr>
      <w:r w:rsidRPr="00D071E8">
        <w:rPr>
          <w:rFonts w:ascii="Verdana" w:hAnsi="Verdana"/>
          <w:b/>
          <w:sz w:val="20"/>
          <w:szCs w:val="20"/>
          <w:u w:val="single"/>
        </w:rPr>
        <w:t>Richtlijnen voor inzenden van kopij</w:t>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rPr>
      </w:pPr>
      <w:r w:rsidRPr="00D071E8">
        <w:rPr>
          <w:rFonts w:ascii="Verdana" w:hAnsi="Verdana"/>
          <w:sz w:val="20"/>
          <w:szCs w:val="20"/>
        </w:rPr>
        <w:t xml:space="preserve">De redactiecommissie van het Tijdschrift voor Nucleaire Geneeskunde aanvaardt ter beoordeling kopij </w:t>
      </w:r>
      <w:r w:rsidR="00E329C9">
        <w:rPr>
          <w:rFonts w:ascii="Verdana" w:hAnsi="Verdana"/>
          <w:sz w:val="20"/>
          <w:szCs w:val="20"/>
        </w:rPr>
        <w:t xml:space="preserve">geschreven in het Nederlands of  </w:t>
      </w:r>
      <w:r w:rsidRPr="00D071E8">
        <w:rPr>
          <w:rFonts w:ascii="Verdana" w:hAnsi="Verdana"/>
          <w:sz w:val="20"/>
          <w:szCs w:val="20"/>
        </w:rPr>
        <w:t>Engels. In deze richtlijnen wordt bijzondere aandacht geschonken aan de (structurele) opbouw, de vormgeving en typografische verzorging, de wijze van aanleveren en de beoordeling van in te zenden stukken.</w:t>
      </w:r>
    </w:p>
    <w:p w:rsidR="007602B3" w:rsidRPr="00D071E8" w:rsidRDefault="007602B3" w:rsidP="004843FD">
      <w:pPr>
        <w:rPr>
          <w:rFonts w:ascii="Verdana" w:hAnsi="Verdana"/>
          <w:sz w:val="20"/>
          <w:szCs w:val="20"/>
        </w:rPr>
      </w:pPr>
    </w:p>
    <w:p w:rsidR="00E329C9" w:rsidRDefault="007602B3" w:rsidP="004843FD">
      <w:pPr>
        <w:rPr>
          <w:rFonts w:ascii="Verdana" w:hAnsi="Verdana"/>
          <w:sz w:val="20"/>
          <w:szCs w:val="20"/>
        </w:rPr>
      </w:pPr>
      <w:r w:rsidRPr="00D071E8">
        <w:rPr>
          <w:rFonts w:ascii="Verdana" w:hAnsi="Verdana"/>
          <w:sz w:val="20"/>
          <w:szCs w:val="20"/>
        </w:rPr>
        <w:t>Het tijdschrift onderscheidt diverse categorieën artikelen. In bijlage B staan de meeste categorieën met daarbij vermeld het maximum aantal woorden, figuren en tabellen. Voor de overige inzendingen wordt dit in onderling overleg vastgesteld.</w:t>
      </w:r>
    </w:p>
    <w:p w:rsidR="00E329C9" w:rsidRDefault="00E329C9">
      <w:pPr>
        <w:rPr>
          <w:rFonts w:ascii="Verdana" w:hAnsi="Verdana"/>
          <w:sz w:val="20"/>
          <w:szCs w:val="20"/>
        </w:rPr>
      </w:pPr>
      <w:r>
        <w:rPr>
          <w:rFonts w:ascii="Verdana" w:hAnsi="Verdana"/>
          <w:sz w:val="20"/>
          <w:szCs w:val="20"/>
        </w:rPr>
        <w:br w:type="page"/>
      </w:r>
    </w:p>
    <w:p w:rsidR="00600B10" w:rsidRDefault="007602B3" w:rsidP="004843FD">
      <w:pPr>
        <w:rPr>
          <w:rFonts w:ascii="Verdana" w:hAnsi="Verdana"/>
          <w:b/>
          <w:sz w:val="20"/>
          <w:szCs w:val="20"/>
          <w:u w:val="single"/>
        </w:rPr>
      </w:pPr>
      <w:r w:rsidRPr="00D071E8">
        <w:rPr>
          <w:rFonts w:ascii="Verdana" w:hAnsi="Verdana"/>
          <w:b/>
          <w:sz w:val="20"/>
          <w:szCs w:val="20"/>
          <w:u w:val="single"/>
        </w:rPr>
        <w:lastRenderedPageBreak/>
        <w:t>Inhoudelijke structuur van de inzendingen</w:t>
      </w:r>
    </w:p>
    <w:p w:rsidR="00600B10" w:rsidRDefault="00600B10" w:rsidP="004843FD">
      <w:pPr>
        <w:rPr>
          <w:rFonts w:ascii="Verdana" w:hAnsi="Verdana"/>
          <w:b/>
          <w:sz w:val="20"/>
          <w:szCs w:val="20"/>
          <w:u w:val="single"/>
        </w:rPr>
      </w:pPr>
    </w:p>
    <w:p w:rsidR="007602B3" w:rsidRPr="00D071E8" w:rsidRDefault="007602B3" w:rsidP="004843FD">
      <w:pPr>
        <w:rPr>
          <w:rFonts w:ascii="Verdana" w:hAnsi="Verdana"/>
          <w:sz w:val="20"/>
          <w:szCs w:val="20"/>
          <w:u w:val="single"/>
        </w:rPr>
      </w:pPr>
      <w:r w:rsidRPr="00D071E8">
        <w:rPr>
          <w:rFonts w:ascii="Verdana" w:hAnsi="Verdana"/>
          <w:sz w:val="20"/>
          <w:szCs w:val="20"/>
          <w:u w:val="single"/>
        </w:rPr>
        <w:t>Oorspronkelijke artikelen</w:t>
      </w:r>
    </w:p>
    <w:p w:rsidR="007602B3" w:rsidRPr="00D071E8" w:rsidRDefault="007602B3" w:rsidP="004843FD">
      <w:pPr>
        <w:rPr>
          <w:rFonts w:ascii="Verdana" w:hAnsi="Verdana"/>
          <w:sz w:val="20"/>
          <w:szCs w:val="20"/>
        </w:rPr>
      </w:pPr>
    </w:p>
    <w:p w:rsidR="007602B3" w:rsidRPr="00D071E8" w:rsidRDefault="007602B3" w:rsidP="004843FD">
      <w:pPr>
        <w:pStyle w:val="Lijstalinea"/>
        <w:numPr>
          <w:ilvl w:val="0"/>
          <w:numId w:val="21"/>
        </w:numPr>
        <w:rPr>
          <w:rFonts w:ascii="Verdana" w:hAnsi="Verdana"/>
          <w:sz w:val="20"/>
          <w:szCs w:val="20"/>
        </w:rPr>
      </w:pPr>
      <w:r w:rsidRPr="00D071E8">
        <w:rPr>
          <w:rFonts w:ascii="Verdana" w:hAnsi="Verdana"/>
          <w:sz w:val="20"/>
          <w:szCs w:val="20"/>
        </w:rPr>
        <w:t>titel (</w:t>
      </w:r>
      <w:r w:rsidR="00FD0B1E" w:rsidRPr="00D071E8">
        <w:rPr>
          <w:rFonts w:ascii="Verdana" w:hAnsi="Verdana"/>
          <w:sz w:val="20"/>
          <w:szCs w:val="20"/>
        </w:rPr>
        <w:t>UK English</w:t>
      </w:r>
      <w:r w:rsidRPr="00D071E8">
        <w:rPr>
          <w:rFonts w:ascii="Verdana" w:hAnsi="Verdana"/>
          <w:sz w:val="20"/>
          <w:szCs w:val="20"/>
        </w:rPr>
        <w:t>)</w:t>
      </w:r>
    </w:p>
    <w:p w:rsidR="007602B3" w:rsidRPr="00D071E8" w:rsidRDefault="007602B3" w:rsidP="004843FD">
      <w:pPr>
        <w:pStyle w:val="Lijstalinea"/>
        <w:numPr>
          <w:ilvl w:val="0"/>
          <w:numId w:val="21"/>
        </w:numPr>
        <w:rPr>
          <w:rFonts w:ascii="Verdana" w:hAnsi="Verdana"/>
          <w:sz w:val="20"/>
          <w:szCs w:val="20"/>
        </w:rPr>
      </w:pPr>
      <w:r w:rsidRPr="00D071E8">
        <w:rPr>
          <w:rFonts w:ascii="Verdana" w:hAnsi="Verdana"/>
          <w:sz w:val="20"/>
          <w:szCs w:val="20"/>
        </w:rPr>
        <w:t>auteurs en gegevens over auteurs</w:t>
      </w:r>
    </w:p>
    <w:p w:rsidR="007602B3" w:rsidRPr="00D071E8" w:rsidRDefault="00F64E6D" w:rsidP="004843FD">
      <w:pPr>
        <w:pStyle w:val="Lijstalinea"/>
        <w:numPr>
          <w:ilvl w:val="0"/>
          <w:numId w:val="21"/>
        </w:numPr>
        <w:rPr>
          <w:rFonts w:ascii="Verdana" w:hAnsi="Verdana"/>
          <w:sz w:val="20"/>
          <w:szCs w:val="20"/>
        </w:rPr>
      </w:pPr>
      <w:r w:rsidRPr="00D071E8">
        <w:rPr>
          <w:rFonts w:ascii="Verdana" w:hAnsi="Verdana"/>
          <w:sz w:val="20"/>
          <w:szCs w:val="20"/>
        </w:rPr>
        <w:t>samenvatting</w:t>
      </w:r>
      <w:r w:rsidR="007602B3" w:rsidRPr="00D071E8">
        <w:rPr>
          <w:rFonts w:ascii="Verdana" w:hAnsi="Verdana"/>
          <w:sz w:val="20"/>
          <w:szCs w:val="20"/>
        </w:rPr>
        <w:t xml:space="preserve"> (UK English)</w:t>
      </w:r>
    </w:p>
    <w:p w:rsidR="007602B3" w:rsidRDefault="005B0F2C" w:rsidP="004843FD">
      <w:pPr>
        <w:pStyle w:val="Lijstalinea"/>
        <w:numPr>
          <w:ilvl w:val="0"/>
          <w:numId w:val="21"/>
        </w:numPr>
        <w:rPr>
          <w:rFonts w:ascii="Verdana" w:hAnsi="Verdana"/>
          <w:sz w:val="20"/>
          <w:szCs w:val="20"/>
        </w:rPr>
      </w:pPr>
      <w:r w:rsidRPr="00D071E8">
        <w:rPr>
          <w:rFonts w:ascii="Verdana" w:hAnsi="Verdana"/>
          <w:sz w:val="20"/>
          <w:szCs w:val="20"/>
        </w:rPr>
        <w:t>tekst</w:t>
      </w:r>
      <w:r w:rsidR="007602B3" w:rsidRPr="00D071E8">
        <w:rPr>
          <w:rFonts w:ascii="Verdana" w:hAnsi="Verdana"/>
          <w:sz w:val="20"/>
          <w:szCs w:val="20"/>
        </w:rPr>
        <w:t xml:space="preserve"> manuscript</w:t>
      </w:r>
      <w:r w:rsidR="00FD0B1E">
        <w:rPr>
          <w:rFonts w:ascii="Verdana" w:hAnsi="Verdana"/>
          <w:sz w:val="20"/>
          <w:szCs w:val="20"/>
        </w:rPr>
        <w:t xml:space="preserve"> </w:t>
      </w:r>
      <w:r w:rsidR="00FD0B1E" w:rsidRPr="00D071E8">
        <w:rPr>
          <w:rFonts w:ascii="Verdana" w:hAnsi="Verdana"/>
          <w:sz w:val="20"/>
          <w:szCs w:val="20"/>
        </w:rPr>
        <w:t>(</w:t>
      </w:r>
      <w:r w:rsidR="00FD0B1E">
        <w:rPr>
          <w:rFonts w:ascii="Verdana" w:hAnsi="Verdana"/>
          <w:sz w:val="20"/>
          <w:szCs w:val="20"/>
        </w:rPr>
        <w:t xml:space="preserve">bij voorkeur in </w:t>
      </w:r>
      <w:r w:rsidR="00FD0B1E" w:rsidRPr="00D071E8">
        <w:rPr>
          <w:rFonts w:ascii="Verdana" w:hAnsi="Verdana"/>
          <w:sz w:val="20"/>
          <w:szCs w:val="20"/>
        </w:rPr>
        <w:t>UK English)</w:t>
      </w:r>
    </w:p>
    <w:p w:rsidR="00D8562F" w:rsidRDefault="00D8562F" w:rsidP="00D8562F">
      <w:pPr>
        <w:pStyle w:val="Lijstalinea"/>
        <w:numPr>
          <w:ilvl w:val="1"/>
          <w:numId w:val="21"/>
        </w:numPr>
        <w:rPr>
          <w:rFonts w:ascii="Verdana" w:hAnsi="Verdana"/>
          <w:sz w:val="20"/>
          <w:szCs w:val="20"/>
        </w:rPr>
      </w:pPr>
      <w:r>
        <w:rPr>
          <w:rFonts w:ascii="Verdana" w:hAnsi="Verdana"/>
          <w:sz w:val="20"/>
          <w:szCs w:val="20"/>
        </w:rPr>
        <w:t>inleiding</w:t>
      </w:r>
    </w:p>
    <w:p w:rsidR="00D8562F" w:rsidRDefault="00D8562F" w:rsidP="00D8562F">
      <w:pPr>
        <w:pStyle w:val="Lijstalinea"/>
        <w:numPr>
          <w:ilvl w:val="1"/>
          <w:numId w:val="21"/>
        </w:numPr>
        <w:rPr>
          <w:rFonts w:ascii="Verdana" w:hAnsi="Verdana"/>
          <w:sz w:val="20"/>
          <w:szCs w:val="20"/>
        </w:rPr>
      </w:pPr>
      <w:r>
        <w:rPr>
          <w:rFonts w:ascii="Verdana" w:hAnsi="Verdana"/>
          <w:sz w:val="20"/>
          <w:szCs w:val="20"/>
        </w:rPr>
        <w:t>methode</w:t>
      </w:r>
    </w:p>
    <w:p w:rsidR="00D8562F" w:rsidRDefault="00D8562F" w:rsidP="00D8562F">
      <w:pPr>
        <w:pStyle w:val="Lijstalinea"/>
        <w:numPr>
          <w:ilvl w:val="1"/>
          <w:numId w:val="21"/>
        </w:numPr>
        <w:rPr>
          <w:rFonts w:ascii="Verdana" w:hAnsi="Verdana"/>
          <w:sz w:val="20"/>
          <w:szCs w:val="20"/>
        </w:rPr>
      </w:pPr>
      <w:r>
        <w:rPr>
          <w:rFonts w:ascii="Verdana" w:hAnsi="Verdana"/>
          <w:sz w:val="20"/>
          <w:szCs w:val="20"/>
        </w:rPr>
        <w:t>resultaten</w:t>
      </w:r>
    </w:p>
    <w:p w:rsidR="00D8562F" w:rsidRPr="00D071E8" w:rsidRDefault="00D8562F" w:rsidP="00D8562F">
      <w:pPr>
        <w:pStyle w:val="Lijstalinea"/>
        <w:numPr>
          <w:ilvl w:val="1"/>
          <w:numId w:val="21"/>
        </w:numPr>
        <w:rPr>
          <w:rFonts w:ascii="Verdana" w:hAnsi="Verdana"/>
          <w:sz w:val="20"/>
          <w:szCs w:val="20"/>
        </w:rPr>
      </w:pPr>
      <w:r>
        <w:rPr>
          <w:rFonts w:ascii="Verdana" w:hAnsi="Verdana"/>
          <w:sz w:val="20"/>
          <w:szCs w:val="20"/>
        </w:rPr>
        <w:t>conclusie</w:t>
      </w:r>
    </w:p>
    <w:p w:rsidR="007602B3" w:rsidRPr="00D071E8" w:rsidRDefault="007602B3" w:rsidP="004843FD">
      <w:pPr>
        <w:pStyle w:val="Lijstalinea"/>
        <w:numPr>
          <w:ilvl w:val="0"/>
          <w:numId w:val="21"/>
        </w:numPr>
        <w:rPr>
          <w:rFonts w:ascii="Verdana" w:hAnsi="Verdana"/>
          <w:sz w:val="20"/>
          <w:szCs w:val="20"/>
        </w:rPr>
      </w:pPr>
      <w:r w:rsidRPr="00D071E8">
        <w:rPr>
          <w:rFonts w:ascii="Verdana" w:hAnsi="Verdana"/>
          <w:sz w:val="20"/>
          <w:szCs w:val="20"/>
        </w:rPr>
        <w:t>dankbetuiging</w:t>
      </w:r>
      <w:r w:rsidR="00D8562F">
        <w:rPr>
          <w:rFonts w:ascii="Verdana" w:hAnsi="Verdana"/>
          <w:sz w:val="20"/>
          <w:szCs w:val="20"/>
        </w:rPr>
        <w:t xml:space="preserve"> (optioneel)</w:t>
      </w:r>
    </w:p>
    <w:p w:rsidR="00D8562F" w:rsidRPr="00D071E8" w:rsidRDefault="007602B3" w:rsidP="00D8562F">
      <w:pPr>
        <w:pStyle w:val="Lijstalinea"/>
        <w:numPr>
          <w:ilvl w:val="0"/>
          <w:numId w:val="21"/>
        </w:numPr>
        <w:rPr>
          <w:rFonts w:ascii="Verdana" w:hAnsi="Verdana"/>
          <w:sz w:val="20"/>
          <w:szCs w:val="20"/>
        </w:rPr>
      </w:pPr>
      <w:r w:rsidRPr="00D071E8">
        <w:rPr>
          <w:rFonts w:ascii="Verdana" w:hAnsi="Verdana"/>
          <w:sz w:val="20"/>
          <w:szCs w:val="20"/>
        </w:rPr>
        <w:t>financiering</w:t>
      </w:r>
      <w:r w:rsidR="00D8562F">
        <w:rPr>
          <w:rFonts w:ascii="Verdana" w:hAnsi="Verdana"/>
          <w:sz w:val="20"/>
          <w:szCs w:val="20"/>
        </w:rPr>
        <w:t xml:space="preserve"> (optioneel)</w:t>
      </w:r>
    </w:p>
    <w:p w:rsidR="0057314F" w:rsidRPr="00D071E8" w:rsidRDefault="0057314F" w:rsidP="004843FD">
      <w:pPr>
        <w:pStyle w:val="Lijstalinea"/>
        <w:numPr>
          <w:ilvl w:val="0"/>
          <w:numId w:val="21"/>
        </w:numPr>
        <w:rPr>
          <w:rFonts w:ascii="Verdana" w:hAnsi="Verdana"/>
          <w:sz w:val="20"/>
          <w:szCs w:val="20"/>
        </w:rPr>
      </w:pPr>
      <w:r w:rsidRPr="00D071E8">
        <w:rPr>
          <w:rFonts w:ascii="Verdana" w:hAnsi="Verdana"/>
          <w:sz w:val="20"/>
          <w:szCs w:val="20"/>
        </w:rPr>
        <w:t>e-mailadres</w:t>
      </w:r>
      <w:r w:rsidR="00AB37AF" w:rsidRPr="00D071E8">
        <w:rPr>
          <w:rFonts w:ascii="Verdana" w:hAnsi="Verdana"/>
          <w:sz w:val="20"/>
          <w:szCs w:val="20"/>
        </w:rPr>
        <w:t xml:space="preserve"> correspond</w:t>
      </w:r>
      <w:r w:rsidR="00EF1888" w:rsidRPr="00D071E8">
        <w:rPr>
          <w:rFonts w:ascii="Verdana" w:hAnsi="Verdana"/>
          <w:sz w:val="20"/>
          <w:szCs w:val="20"/>
        </w:rPr>
        <w:t>erende auteu</w:t>
      </w:r>
      <w:r w:rsidR="00AB37AF" w:rsidRPr="00D071E8">
        <w:rPr>
          <w:rFonts w:ascii="Verdana" w:hAnsi="Verdana"/>
          <w:sz w:val="20"/>
          <w:szCs w:val="20"/>
        </w:rPr>
        <w:t>r</w:t>
      </w:r>
      <w:r w:rsidR="007169CE">
        <w:rPr>
          <w:rFonts w:ascii="Verdana" w:hAnsi="Verdana"/>
          <w:sz w:val="20"/>
          <w:szCs w:val="20"/>
        </w:rPr>
        <w:t xml:space="preserve"> (zonder hoofdletters)</w:t>
      </w:r>
    </w:p>
    <w:p w:rsidR="007602B3" w:rsidRPr="00D8562F" w:rsidRDefault="007602B3" w:rsidP="00D8562F">
      <w:pPr>
        <w:pStyle w:val="Lijstalinea"/>
        <w:numPr>
          <w:ilvl w:val="0"/>
          <w:numId w:val="21"/>
        </w:numPr>
        <w:rPr>
          <w:rFonts w:ascii="Verdana" w:hAnsi="Verdana"/>
          <w:sz w:val="20"/>
          <w:szCs w:val="20"/>
        </w:rPr>
      </w:pPr>
      <w:r w:rsidRPr="00D071E8">
        <w:rPr>
          <w:rFonts w:ascii="Verdana" w:hAnsi="Verdana"/>
          <w:sz w:val="20"/>
          <w:szCs w:val="20"/>
        </w:rPr>
        <w:t>literatuurlijst</w:t>
      </w:r>
      <w:r w:rsidR="00D8562F">
        <w:rPr>
          <w:rFonts w:ascii="Verdana" w:hAnsi="Verdana"/>
          <w:sz w:val="20"/>
          <w:szCs w:val="20"/>
        </w:rPr>
        <w:t xml:space="preserve"> (optioneel)</w:t>
      </w:r>
    </w:p>
    <w:p w:rsidR="007602B3" w:rsidRPr="00D8562F" w:rsidRDefault="007602B3" w:rsidP="004843FD">
      <w:pPr>
        <w:pStyle w:val="Lijstalinea"/>
        <w:numPr>
          <w:ilvl w:val="0"/>
          <w:numId w:val="21"/>
        </w:numPr>
        <w:rPr>
          <w:rFonts w:ascii="Verdana" w:hAnsi="Verdana"/>
          <w:sz w:val="20"/>
          <w:szCs w:val="20"/>
        </w:rPr>
      </w:pPr>
      <w:r w:rsidRPr="00D8562F">
        <w:rPr>
          <w:rFonts w:ascii="Verdana" w:hAnsi="Verdana"/>
          <w:sz w:val="20"/>
          <w:szCs w:val="20"/>
        </w:rPr>
        <w:t>tabellen, figuren en afbeeldingen</w:t>
      </w:r>
      <w:r w:rsidR="00D8562F" w:rsidRPr="00D8562F">
        <w:rPr>
          <w:rFonts w:ascii="Verdana" w:hAnsi="Verdana"/>
          <w:sz w:val="20"/>
          <w:szCs w:val="20"/>
        </w:rPr>
        <w:t xml:space="preserve"> (optioneel)</w:t>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i/>
          <w:sz w:val="20"/>
          <w:szCs w:val="20"/>
        </w:rPr>
      </w:pPr>
      <w:r w:rsidRPr="00D071E8">
        <w:rPr>
          <w:rFonts w:ascii="Verdana" w:hAnsi="Verdana"/>
          <w:i/>
          <w:sz w:val="20"/>
          <w:szCs w:val="20"/>
        </w:rPr>
        <w:t>Titel en auteurs</w:t>
      </w:r>
    </w:p>
    <w:p w:rsidR="007602B3" w:rsidRPr="00413898" w:rsidRDefault="007602B3" w:rsidP="004843FD">
      <w:pPr>
        <w:rPr>
          <w:rFonts w:ascii="Verdana" w:hAnsi="Verdana"/>
          <w:sz w:val="20"/>
          <w:szCs w:val="20"/>
          <w:lang w:val="en-US"/>
        </w:rPr>
      </w:pPr>
      <w:r w:rsidRPr="00D071E8">
        <w:rPr>
          <w:rFonts w:ascii="Verdana" w:hAnsi="Verdana"/>
          <w:sz w:val="20"/>
          <w:szCs w:val="20"/>
        </w:rPr>
        <w:t xml:space="preserve">Een goede titel </w:t>
      </w:r>
      <w:r w:rsidR="00D8562F">
        <w:rPr>
          <w:rFonts w:ascii="Verdana" w:hAnsi="Verdana"/>
          <w:sz w:val="20"/>
          <w:szCs w:val="20"/>
        </w:rPr>
        <w:t>is</w:t>
      </w:r>
      <w:r w:rsidRPr="00D071E8">
        <w:rPr>
          <w:rFonts w:ascii="Verdana" w:hAnsi="Verdana"/>
          <w:sz w:val="20"/>
          <w:szCs w:val="20"/>
        </w:rPr>
        <w:t xml:space="preserve"> relevant, eenduidig en niet te lang</w:t>
      </w:r>
      <w:r w:rsidR="00D01A11" w:rsidRPr="00D071E8">
        <w:rPr>
          <w:rFonts w:ascii="Verdana" w:hAnsi="Verdana"/>
          <w:sz w:val="20"/>
          <w:szCs w:val="20"/>
        </w:rPr>
        <w:t xml:space="preserve">. Vermijd in de titel </w:t>
      </w:r>
      <w:r w:rsidRPr="00D071E8">
        <w:rPr>
          <w:rFonts w:ascii="Verdana" w:hAnsi="Verdana"/>
          <w:sz w:val="20"/>
          <w:szCs w:val="20"/>
        </w:rPr>
        <w:t>afkortingen</w:t>
      </w:r>
      <w:r w:rsidR="00D01A11" w:rsidRPr="00D071E8">
        <w:rPr>
          <w:rFonts w:ascii="Verdana" w:hAnsi="Verdana"/>
          <w:sz w:val="20"/>
          <w:szCs w:val="20"/>
        </w:rPr>
        <w:t xml:space="preserve"> en hoofdletters</w:t>
      </w:r>
      <w:r w:rsidRPr="00D071E8">
        <w:rPr>
          <w:rFonts w:ascii="Verdana" w:hAnsi="Verdana"/>
          <w:sz w:val="20"/>
          <w:szCs w:val="20"/>
        </w:rPr>
        <w:t xml:space="preserve">. Vermeld de auteursnamen </w:t>
      </w:r>
      <w:r w:rsidR="00935C8E">
        <w:rPr>
          <w:rFonts w:ascii="Verdana" w:hAnsi="Verdana"/>
          <w:sz w:val="20"/>
          <w:szCs w:val="20"/>
        </w:rPr>
        <w:t>met initialen en</w:t>
      </w:r>
      <w:r w:rsidRPr="00D071E8">
        <w:rPr>
          <w:rFonts w:ascii="Verdana" w:hAnsi="Verdana"/>
          <w:sz w:val="20"/>
          <w:szCs w:val="20"/>
        </w:rPr>
        <w:t xml:space="preserve"> familienaam</w:t>
      </w:r>
      <w:r w:rsidR="00935C8E">
        <w:rPr>
          <w:rFonts w:ascii="Verdana" w:hAnsi="Verdana"/>
          <w:sz w:val="20"/>
          <w:szCs w:val="20"/>
        </w:rPr>
        <w:t xml:space="preserve">, gevolgd door Engelse </w:t>
      </w:r>
      <w:r w:rsidR="00935C8E" w:rsidRPr="00D071E8">
        <w:rPr>
          <w:rFonts w:ascii="Verdana" w:hAnsi="Verdana"/>
          <w:sz w:val="20"/>
          <w:szCs w:val="20"/>
        </w:rPr>
        <w:t>titulatuur</w:t>
      </w:r>
      <w:r w:rsidR="00935C8E">
        <w:rPr>
          <w:rFonts w:ascii="Verdana" w:hAnsi="Verdana"/>
          <w:sz w:val="20"/>
          <w:szCs w:val="20"/>
        </w:rPr>
        <w:t xml:space="preserve">. </w:t>
      </w:r>
      <w:r w:rsidR="009B07C0">
        <w:rPr>
          <w:rFonts w:ascii="Verdana" w:hAnsi="Verdana"/>
          <w:sz w:val="20"/>
          <w:szCs w:val="20"/>
        </w:rPr>
        <w:t xml:space="preserve">Indien professor, dan staat dit vooraan. </w:t>
      </w:r>
      <w:r w:rsidR="00935C8E">
        <w:rPr>
          <w:rFonts w:ascii="Verdana" w:hAnsi="Verdana"/>
          <w:sz w:val="20"/>
          <w:szCs w:val="20"/>
        </w:rPr>
        <w:t>S</w:t>
      </w:r>
      <w:r w:rsidRPr="00D071E8">
        <w:rPr>
          <w:rFonts w:ascii="Verdana" w:hAnsi="Verdana"/>
          <w:sz w:val="20"/>
          <w:szCs w:val="20"/>
        </w:rPr>
        <w:t xml:space="preserve">cheid auteurs door </w:t>
      </w:r>
      <w:r w:rsidR="00935C8E">
        <w:rPr>
          <w:rFonts w:ascii="Verdana" w:hAnsi="Verdana"/>
          <w:sz w:val="20"/>
          <w:szCs w:val="20"/>
        </w:rPr>
        <w:t>punt</w:t>
      </w:r>
      <w:r w:rsidRPr="00D071E8">
        <w:rPr>
          <w:rFonts w:ascii="Verdana" w:hAnsi="Verdana"/>
          <w:sz w:val="20"/>
          <w:szCs w:val="20"/>
        </w:rPr>
        <w:t>komma’s. Vermeld van de auteurs bovendien de vestigingsplaats(en) van het ziekenhuis of laboratorium</w:t>
      </w:r>
      <w:r w:rsidR="00935C8E">
        <w:rPr>
          <w:rFonts w:ascii="Verdana" w:hAnsi="Verdana"/>
          <w:sz w:val="20"/>
          <w:szCs w:val="20"/>
        </w:rPr>
        <w:t xml:space="preserve"> in cursief</w:t>
      </w:r>
      <w:r w:rsidRPr="00D071E8">
        <w:rPr>
          <w:rFonts w:ascii="Verdana" w:hAnsi="Verdana"/>
          <w:sz w:val="20"/>
          <w:szCs w:val="20"/>
        </w:rPr>
        <w:t xml:space="preserve">. </w:t>
      </w:r>
      <w:r w:rsidRPr="00413898">
        <w:rPr>
          <w:rFonts w:ascii="Verdana" w:hAnsi="Verdana"/>
          <w:sz w:val="20"/>
          <w:szCs w:val="20"/>
          <w:lang w:val="en-US"/>
        </w:rPr>
        <w:t>Voorbeeld:</w:t>
      </w:r>
    </w:p>
    <w:p w:rsidR="007602B3" w:rsidRPr="00413898" w:rsidRDefault="007602B3" w:rsidP="004843FD">
      <w:pPr>
        <w:rPr>
          <w:rFonts w:ascii="Verdana" w:hAnsi="Verdana"/>
          <w:sz w:val="20"/>
          <w:szCs w:val="20"/>
          <w:lang w:val="en-US"/>
        </w:rPr>
      </w:pPr>
    </w:p>
    <w:p w:rsidR="00935C8E" w:rsidRPr="00413898" w:rsidRDefault="009B07C0" w:rsidP="004843FD">
      <w:pPr>
        <w:ind w:firstLine="708"/>
        <w:rPr>
          <w:rFonts w:ascii="Verdana" w:hAnsi="Verdana"/>
          <w:color w:val="808080" w:themeColor="background1" w:themeShade="80"/>
          <w:sz w:val="20"/>
          <w:szCs w:val="20"/>
          <w:vertAlign w:val="superscript"/>
          <w:lang w:val="en-US"/>
        </w:rPr>
      </w:pPr>
      <w:r w:rsidRPr="00413898">
        <w:rPr>
          <w:rFonts w:ascii="Verdana" w:hAnsi="Verdana"/>
          <w:color w:val="808080" w:themeColor="background1" w:themeShade="80"/>
          <w:sz w:val="20"/>
          <w:szCs w:val="20"/>
          <w:lang w:val="en-US"/>
        </w:rPr>
        <w:t xml:space="preserve">Prof. </w:t>
      </w:r>
      <w:r w:rsidR="00935C8E" w:rsidRPr="00413898">
        <w:rPr>
          <w:rFonts w:ascii="Verdana" w:hAnsi="Verdana"/>
          <w:color w:val="808080" w:themeColor="background1" w:themeShade="80"/>
          <w:sz w:val="20"/>
          <w:szCs w:val="20"/>
          <w:lang w:val="en-US"/>
        </w:rPr>
        <w:t>M.S. Curie, PhD</w:t>
      </w:r>
      <w:r w:rsidRPr="00413898">
        <w:rPr>
          <w:rFonts w:ascii="Verdana" w:hAnsi="Verdana"/>
          <w:color w:val="808080" w:themeColor="background1" w:themeShade="80"/>
          <w:sz w:val="20"/>
          <w:szCs w:val="20"/>
          <w:vertAlign w:val="superscript"/>
          <w:lang w:val="en-US"/>
        </w:rPr>
        <w:t>1</w:t>
      </w:r>
      <w:r w:rsidR="00935C8E" w:rsidRPr="00413898">
        <w:rPr>
          <w:rFonts w:ascii="Verdana" w:hAnsi="Verdana"/>
          <w:color w:val="808080" w:themeColor="background1" w:themeShade="80"/>
          <w:sz w:val="20"/>
          <w:szCs w:val="20"/>
          <w:lang w:val="en-US"/>
        </w:rPr>
        <w:t>; T. Tobé, MD</w:t>
      </w:r>
      <w:r w:rsidRPr="00413898">
        <w:rPr>
          <w:rFonts w:ascii="Verdana" w:hAnsi="Verdana"/>
          <w:color w:val="808080" w:themeColor="background1" w:themeShade="80"/>
          <w:sz w:val="20"/>
          <w:szCs w:val="20"/>
          <w:vertAlign w:val="superscript"/>
          <w:lang w:val="en-US"/>
        </w:rPr>
        <w:t>2</w:t>
      </w:r>
    </w:p>
    <w:p w:rsidR="009B07C0" w:rsidRPr="00413898" w:rsidRDefault="009B07C0" w:rsidP="004843FD">
      <w:pPr>
        <w:ind w:firstLine="708"/>
        <w:rPr>
          <w:rFonts w:ascii="Verdana" w:hAnsi="Verdana"/>
          <w:color w:val="808080" w:themeColor="background1" w:themeShade="80"/>
          <w:sz w:val="20"/>
          <w:szCs w:val="20"/>
          <w:vertAlign w:val="superscript"/>
          <w:lang w:val="en-US"/>
        </w:rPr>
      </w:pPr>
    </w:p>
    <w:p w:rsidR="007602B3" w:rsidRPr="00D8562F" w:rsidRDefault="009B07C0" w:rsidP="004843FD">
      <w:pPr>
        <w:ind w:firstLine="708"/>
        <w:rPr>
          <w:rFonts w:ascii="Verdana" w:hAnsi="Verdana"/>
          <w:i/>
          <w:color w:val="808080" w:themeColor="background1" w:themeShade="80"/>
          <w:sz w:val="20"/>
          <w:szCs w:val="20"/>
          <w:lang w:val="en-US"/>
        </w:rPr>
      </w:pPr>
      <w:r w:rsidRPr="00D8562F">
        <w:rPr>
          <w:rFonts w:ascii="Verdana" w:hAnsi="Verdana"/>
          <w:i/>
          <w:color w:val="808080" w:themeColor="background1" w:themeShade="80"/>
          <w:sz w:val="20"/>
          <w:szCs w:val="20"/>
          <w:vertAlign w:val="superscript"/>
          <w:lang w:val="en-US"/>
        </w:rPr>
        <w:t>1</w:t>
      </w:r>
      <w:r w:rsidR="007602B3" w:rsidRPr="00D8562F">
        <w:rPr>
          <w:rFonts w:ascii="Verdana" w:hAnsi="Verdana"/>
          <w:i/>
          <w:color w:val="808080" w:themeColor="background1" w:themeShade="80"/>
          <w:sz w:val="20"/>
          <w:szCs w:val="20"/>
          <w:lang w:val="en-US"/>
        </w:rPr>
        <w:t xml:space="preserve">St. Sophia </w:t>
      </w:r>
      <w:r w:rsidR="00E329C9">
        <w:rPr>
          <w:rFonts w:ascii="Verdana" w:hAnsi="Verdana"/>
          <w:i/>
          <w:color w:val="808080" w:themeColor="background1" w:themeShade="80"/>
          <w:sz w:val="20"/>
          <w:szCs w:val="20"/>
          <w:lang w:val="en-US"/>
        </w:rPr>
        <w:t>Hospital</w:t>
      </w:r>
      <w:r w:rsidR="007602B3" w:rsidRPr="00D8562F">
        <w:rPr>
          <w:rFonts w:ascii="Verdana" w:hAnsi="Verdana"/>
          <w:i/>
          <w:color w:val="808080" w:themeColor="background1" w:themeShade="80"/>
          <w:sz w:val="20"/>
          <w:szCs w:val="20"/>
          <w:lang w:val="en-US"/>
        </w:rPr>
        <w:t xml:space="preserve">, </w:t>
      </w:r>
      <w:r w:rsidR="00D8562F" w:rsidRPr="00D8562F">
        <w:rPr>
          <w:rFonts w:ascii="Verdana" w:hAnsi="Verdana"/>
          <w:i/>
          <w:color w:val="808080" w:themeColor="background1" w:themeShade="80"/>
          <w:sz w:val="20"/>
          <w:szCs w:val="20"/>
          <w:lang w:val="en-US"/>
        </w:rPr>
        <w:t>department</w:t>
      </w:r>
      <w:r w:rsidR="00E06FE9" w:rsidRPr="00D8562F">
        <w:rPr>
          <w:rFonts w:ascii="Verdana" w:hAnsi="Verdana"/>
          <w:i/>
          <w:color w:val="808080" w:themeColor="background1" w:themeShade="80"/>
          <w:sz w:val="20"/>
          <w:szCs w:val="20"/>
          <w:lang w:val="en-US"/>
        </w:rPr>
        <w:t xml:space="preserve"> of Nuclear Medecin, Warschau, Pola</w:t>
      </w:r>
      <w:r w:rsidR="007602B3" w:rsidRPr="00D8562F">
        <w:rPr>
          <w:rFonts w:ascii="Verdana" w:hAnsi="Verdana"/>
          <w:i/>
          <w:color w:val="808080" w:themeColor="background1" w:themeShade="80"/>
          <w:sz w:val="20"/>
          <w:szCs w:val="20"/>
          <w:lang w:val="en-US"/>
        </w:rPr>
        <w:t>n</w:t>
      </w:r>
      <w:r w:rsidR="00E06FE9" w:rsidRPr="00D8562F">
        <w:rPr>
          <w:rFonts w:ascii="Verdana" w:hAnsi="Verdana"/>
          <w:i/>
          <w:color w:val="808080" w:themeColor="background1" w:themeShade="80"/>
          <w:sz w:val="20"/>
          <w:szCs w:val="20"/>
          <w:lang w:val="en-US"/>
        </w:rPr>
        <w:t>d</w:t>
      </w:r>
    </w:p>
    <w:p w:rsidR="009B07C0" w:rsidRPr="00834FF2" w:rsidRDefault="009B07C0" w:rsidP="004843FD">
      <w:pPr>
        <w:ind w:firstLine="708"/>
        <w:rPr>
          <w:rFonts w:ascii="Verdana" w:hAnsi="Verdana"/>
          <w:i/>
          <w:color w:val="808080" w:themeColor="background1" w:themeShade="80"/>
          <w:sz w:val="20"/>
          <w:szCs w:val="20"/>
        </w:rPr>
      </w:pPr>
      <w:r w:rsidRPr="00834FF2">
        <w:rPr>
          <w:rFonts w:ascii="Verdana" w:hAnsi="Verdana"/>
          <w:i/>
          <w:color w:val="808080" w:themeColor="background1" w:themeShade="80"/>
          <w:sz w:val="20"/>
          <w:szCs w:val="20"/>
          <w:vertAlign w:val="superscript"/>
        </w:rPr>
        <w:t>2</w:t>
      </w:r>
      <w:r w:rsidRPr="00834FF2">
        <w:rPr>
          <w:rFonts w:ascii="Verdana" w:hAnsi="Verdana"/>
          <w:i/>
          <w:color w:val="808080" w:themeColor="background1" w:themeShade="80"/>
          <w:sz w:val="20"/>
          <w:szCs w:val="20"/>
        </w:rPr>
        <w:t>Clinique Sancellemoz, Passy, France</w:t>
      </w:r>
    </w:p>
    <w:p w:rsidR="007602B3" w:rsidRPr="00834FF2" w:rsidRDefault="007602B3" w:rsidP="004843FD">
      <w:pPr>
        <w:rPr>
          <w:rFonts w:ascii="Verdana" w:hAnsi="Verdana"/>
          <w:sz w:val="20"/>
          <w:szCs w:val="20"/>
        </w:rPr>
      </w:pPr>
    </w:p>
    <w:p w:rsidR="007602B3" w:rsidRPr="00D071E8" w:rsidRDefault="00BD09DF" w:rsidP="004843FD">
      <w:pPr>
        <w:rPr>
          <w:rFonts w:ascii="Verdana" w:hAnsi="Verdana"/>
          <w:i/>
          <w:sz w:val="20"/>
          <w:szCs w:val="20"/>
        </w:rPr>
      </w:pPr>
      <w:r w:rsidRPr="00D071E8">
        <w:rPr>
          <w:rFonts w:ascii="Verdana" w:hAnsi="Verdana"/>
          <w:i/>
          <w:sz w:val="20"/>
          <w:szCs w:val="20"/>
        </w:rPr>
        <w:t>Samenvatting</w:t>
      </w:r>
      <w:r w:rsidR="007602B3" w:rsidRPr="00D071E8">
        <w:rPr>
          <w:rFonts w:ascii="Verdana" w:hAnsi="Verdana"/>
          <w:i/>
          <w:sz w:val="20"/>
          <w:szCs w:val="20"/>
        </w:rPr>
        <w:t xml:space="preserve"> </w:t>
      </w:r>
    </w:p>
    <w:p w:rsidR="007602B3" w:rsidRPr="00935C8E" w:rsidRDefault="007602B3" w:rsidP="004843FD">
      <w:pPr>
        <w:rPr>
          <w:rFonts w:ascii="Verdana" w:hAnsi="Verdana"/>
          <w:sz w:val="20"/>
          <w:szCs w:val="20"/>
        </w:rPr>
      </w:pPr>
      <w:r w:rsidRPr="00935C8E">
        <w:rPr>
          <w:rFonts w:ascii="Verdana" w:hAnsi="Verdana"/>
          <w:sz w:val="20"/>
          <w:szCs w:val="20"/>
        </w:rPr>
        <w:t>Het eigenlijke artikel wordt voorafgegaan door een Engelse samenvatting</w:t>
      </w:r>
      <w:r w:rsidR="00B22402" w:rsidRPr="00935C8E">
        <w:rPr>
          <w:rFonts w:ascii="Verdana" w:hAnsi="Verdana"/>
          <w:sz w:val="20"/>
          <w:szCs w:val="20"/>
        </w:rPr>
        <w:t xml:space="preserve"> met</w:t>
      </w:r>
      <w:r w:rsidR="009F2E27" w:rsidRPr="00935C8E">
        <w:rPr>
          <w:rFonts w:ascii="Verdana" w:hAnsi="Verdana"/>
          <w:sz w:val="20"/>
          <w:szCs w:val="20"/>
        </w:rPr>
        <w:t>:</w:t>
      </w:r>
    </w:p>
    <w:p w:rsidR="00935C8E" w:rsidRPr="00935C8E" w:rsidRDefault="009F2E27" w:rsidP="004843FD">
      <w:pPr>
        <w:pStyle w:val="Lijstalinea"/>
        <w:numPr>
          <w:ilvl w:val="0"/>
          <w:numId w:val="22"/>
        </w:numPr>
        <w:rPr>
          <w:rFonts w:ascii="Verdana" w:hAnsi="Verdana"/>
          <w:sz w:val="20"/>
          <w:szCs w:val="20"/>
        </w:rPr>
      </w:pPr>
      <w:r w:rsidRPr="00935C8E">
        <w:rPr>
          <w:rFonts w:ascii="Verdana" w:hAnsi="Verdana"/>
          <w:sz w:val="20"/>
          <w:szCs w:val="20"/>
        </w:rPr>
        <w:t xml:space="preserve">auteurs zonder titulatuur + </w:t>
      </w:r>
      <w:r w:rsidR="004843FD" w:rsidRPr="00935C8E">
        <w:rPr>
          <w:rFonts w:ascii="Verdana" w:hAnsi="Verdana"/>
          <w:sz w:val="20"/>
          <w:szCs w:val="20"/>
        </w:rPr>
        <w:t>titel artikel</w:t>
      </w:r>
      <w:r w:rsidR="00E329C9">
        <w:rPr>
          <w:rFonts w:ascii="Verdana" w:hAnsi="Verdana"/>
          <w:sz w:val="20"/>
          <w:szCs w:val="20"/>
        </w:rPr>
        <w:t>, vetgedrukt</w:t>
      </w:r>
      <w:r w:rsidR="004843FD" w:rsidRPr="00935C8E">
        <w:rPr>
          <w:rFonts w:ascii="Verdana" w:hAnsi="Verdana"/>
          <w:sz w:val="20"/>
          <w:szCs w:val="20"/>
        </w:rPr>
        <w:t>.</w:t>
      </w:r>
      <w:r w:rsidR="00935C8E" w:rsidRPr="00935C8E">
        <w:rPr>
          <w:rFonts w:ascii="Verdana" w:hAnsi="Verdana"/>
          <w:sz w:val="20"/>
          <w:szCs w:val="20"/>
        </w:rPr>
        <w:t xml:space="preserve"> V</w:t>
      </w:r>
      <w:r w:rsidR="004843FD" w:rsidRPr="00935C8E">
        <w:rPr>
          <w:rFonts w:ascii="Verdana" w:hAnsi="Verdana"/>
          <w:sz w:val="20"/>
          <w:szCs w:val="20"/>
        </w:rPr>
        <w:t>oorbeeld:</w:t>
      </w:r>
    </w:p>
    <w:p w:rsidR="00935C8E" w:rsidRPr="00935C8E" w:rsidRDefault="00935C8E" w:rsidP="00935C8E">
      <w:pPr>
        <w:pStyle w:val="Lijstalinea"/>
        <w:rPr>
          <w:rFonts w:ascii="Verdana" w:hAnsi="Verdana"/>
          <w:sz w:val="20"/>
          <w:szCs w:val="20"/>
        </w:rPr>
      </w:pPr>
    </w:p>
    <w:p w:rsidR="006314E9" w:rsidRPr="00E329C9" w:rsidRDefault="006314E9" w:rsidP="00935C8E">
      <w:pPr>
        <w:pStyle w:val="Lijstalinea"/>
        <w:rPr>
          <w:rFonts w:ascii="Verdana" w:hAnsi="Verdana"/>
          <w:b/>
          <w:color w:val="808080" w:themeColor="background1" w:themeShade="80"/>
          <w:sz w:val="20"/>
          <w:szCs w:val="20"/>
          <w:lang w:val="en-US"/>
        </w:rPr>
      </w:pPr>
      <w:r w:rsidRPr="00E329C9">
        <w:rPr>
          <w:rFonts w:ascii="Verdana" w:hAnsi="Verdana"/>
          <w:b/>
          <w:color w:val="808080" w:themeColor="background1" w:themeShade="80"/>
          <w:sz w:val="20"/>
          <w:szCs w:val="20"/>
          <w:lang w:val="en-US"/>
        </w:rPr>
        <w:t>Rutherford E</w:t>
      </w:r>
      <w:r w:rsidR="00BC3087" w:rsidRPr="00E329C9">
        <w:rPr>
          <w:rFonts w:ascii="Verdana" w:hAnsi="Verdana"/>
          <w:b/>
          <w:color w:val="808080" w:themeColor="background1" w:themeShade="80"/>
          <w:sz w:val="20"/>
          <w:szCs w:val="20"/>
          <w:lang w:val="en-US"/>
        </w:rPr>
        <w:t>SV</w:t>
      </w:r>
      <w:r w:rsidRPr="00E329C9">
        <w:rPr>
          <w:rFonts w:ascii="Verdana" w:hAnsi="Verdana"/>
          <w:b/>
          <w:color w:val="808080" w:themeColor="background1" w:themeShade="80"/>
          <w:sz w:val="20"/>
          <w:szCs w:val="20"/>
          <w:lang w:val="en-US"/>
        </w:rPr>
        <w:t xml:space="preserve">, </w:t>
      </w:r>
      <w:r w:rsidR="001437CC" w:rsidRPr="00E329C9">
        <w:rPr>
          <w:rFonts w:ascii="Verdana" w:hAnsi="Verdana"/>
          <w:b/>
          <w:color w:val="808080" w:themeColor="background1" w:themeShade="80"/>
          <w:sz w:val="20"/>
          <w:szCs w:val="20"/>
          <w:lang w:val="en-US"/>
        </w:rPr>
        <w:t>Heisenberg EK.</w:t>
      </w:r>
      <w:r w:rsidR="00D071E8" w:rsidRPr="00E329C9">
        <w:rPr>
          <w:rFonts w:ascii="Verdana" w:hAnsi="Verdana"/>
          <w:b/>
          <w:color w:val="808080" w:themeColor="background1" w:themeShade="80"/>
          <w:sz w:val="20"/>
          <w:szCs w:val="20"/>
          <w:lang w:val="en-US"/>
        </w:rPr>
        <w:t xml:space="preserve"> </w:t>
      </w:r>
      <w:r w:rsidR="00B22402" w:rsidRPr="00E329C9">
        <w:rPr>
          <w:rFonts w:ascii="Verdana" w:hAnsi="Verdana"/>
          <w:b/>
          <w:color w:val="808080" w:themeColor="background1" w:themeShade="80"/>
          <w:sz w:val="20"/>
          <w:szCs w:val="20"/>
          <w:lang w:val="en-US"/>
        </w:rPr>
        <w:t>Production of medical isotopes</w:t>
      </w:r>
      <w:r w:rsidR="004843FD" w:rsidRPr="00E329C9">
        <w:rPr>
          <w:rFonts w:ascii="Verdana" w:hAnsi="Verdana"/>
          <w:b/>
          <w:color w:val="808080" w:themeColor="background1" w:themeShade="80"/>
          <w:sz w:val="20"/>
          <w:szCs w:val="20"/>
          <w:lang w:val="en-US"/>
        </w:rPr>
        <w:t>.</w:t>
      </w:r>
    </w:p>
    <w:p w:rsidR="00935C8E" w:rsidRPr="007169CE" w:rsidRDefault="00935C8E" w:rsidP="00935C8E">
      <w:pPr>
        <w:pStyle w:val="Lijstalinea"/>
        <w:rPr>
          <w:rFonts w:ascii="Verdana" w:hAnsi="Verdana"/>
          <w:color w:val="808080" w:themeColor="background1" w:themeShade="80"/>
          <w:sz w:val="20"/>
          <w:szCs w:val="20"/>
          <w:lang w:val="en-US"/>
        </w:rPr>
      </w:pPr>
    </w:p>
    <w:p w:rsidR="007D392B" w:rsidRPr="00D071E8" w:rsidRDefault="009F2E27" w:rsidP="004843FD">
      <w:pPr>
        <w:pStyle w:val="Lijstalinea"/>
        <w:numPr>
          <w:ilvl w:val="0"/>
          <w:numId w:val="22"/>
        </w:numPr>
        <w:rPr>
          <w:rFonts w:ascii="Verdana" w:hAnsi="Verdana"/>
          <w:sz w:val="20"/>
          <w:szCs w:val="20"/>
        </w:rPr>
      </w:pPr>
      <w:r w:rsidRPr="00D071E8">
        <w:rPr>
          <w:rFonts w:ascii="Verdana" w:hAnsi="Verdana"/>
          <w:sz w:val="20"/>
          <w:szCs w:val="20"/>
        </w:rPr>
        <w:t>samenvatting van maximaal 250 woorden</w:t>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i/>
          <w:sz w:val="20"/>
          <w:szCs w:val="20"/>
        </w:rPr>
      </w:pPr>
      <w:r w:rsidRPr="00D071E8">
        <w:rPr>
          <w:rFonts w:ascii="Verdana" w:hAnsi="Verdana"/>
          <w:i/>
          <w:sz w:val="20"/>
          <w:szCs w:val="20"/>
        </w:rPr>
        <w:t>Inleiding</w:t>
      </w:r>
    </w:p>
    <w:p w:rsidR="007602B3" w:rsidRPr="00D071E8" w:rsidRDefault="007602B3" w:rsidP="004843FD">
      <w:pPr>
        <w:rPr>
          <w:rFonts w:ascii="Verdana" w:hAnsi="Verdana"/>
          <w:sz w:val="20"/>
          <w:szCs w:val="20"/>
        </w:rPr>
      </w:pPr>
      <w:r w:rsidRPr="00D071E8">
        <w:rPr>
          <w:rFonts w:ascii="Verdana" w:hAnsi="Verdana"/>
          <w:sz w:val="20"/>
          <w:szCs w:val="20"/>
        </w:rPr>
        <w:t>Geef in de inleiding probleemstelling en/of doel van het onderzoek bondig weer.</w:t>
      </w:r>
    </w:p>
    <w:p w:rsidR="007602B3" w:rsidRPr="00D071E8" w:rsidRDefault="007602B3" w:rsidP="004843FD">
      <w:pPr>
        <w:rPr>
          <w:rFonts w:ascii="Verdana" w:hAnsi="Verdana"/>
          <w:sz w:val="20"/>
          <w:szCs w:val="20"/>
        </w:rPr>
      </w:pPr>
    </w:p>
    <w:p w:rsidR="007602B3" w:rsidRPr="00D071E8" w:rsidRDefault="00D8562F" w:rsidP="004843FD">
      <w:pPr>
        <w:rPr>
          <w:rFonts w:ascii="Verdana" w:hAnsi="Verdana"/>
          <w:i/>
          <w:sz w:val="20"/>
          <w:szCs w:val="20"/>
        </w:rPr>
      </w:pPr>
      <w:r>
        <w:rPr>
          <w:rFonts w:ascii="Verdana" w:hAnsi="Verdana"/>
          <w:i/>
          <w:sz w:val="20"/>
          <w:szCs w:val="20"/>
        </w:rPr>
        <w:t>Methode</w:t>
      </w:r>
    </w:p>
    <w:p w:rsidR="007602B3" w:rsidRPr="00D071E8" w:rsidRDefault="007602B3" w:rsidP="004843FD">
      <w:pPr>
        <w:rPr>
          <w:rFonts w:ascii="Verdana" w:hAnsi="Verdana"/>
          <w:sz w:val="20"/>
          <w:szCs w:val="20"/>
        </w:rPr>
      </w:pPr>
      <w:r w:rsidRPr="00D071E8">
        <w:rPr>
          <w:rFonts w:ascii="Verdana" w:hAnsi="Verdana"/>
          <w:sz w:val="20"/>
          <w:szCs w:val="20"/>
        </w:rPr>
        <w:t>Er dient een beknopte, relevante beschrijving van de patiëntengroep en de toegepaste methodieken gegeven te worden. Patiënten en patiëntengegevens mogen niet tot de persoon herleidbaar zijn zonder diens toestemming. Namen en vestigingsplaatsen van leveranciers mogen uitsluitend vermeld worden waar dit van wezenlijk belang is. Namen van statistische toetsen worden altijd weergegeven.</w:t>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i/>
          <w:sz w:val="20"/>
          <w:szCs w:val="20"/>
        </w:rPr>
      </w:pPr>
      <w:r w:rsidRPr="00D071E8">
        <w:rPr>
          <w:rFonts w:ascii="Verdana" w:hAnsi="Verdana"/>
          <w:i/>
          <w:sz w:val="20"/>
          <w:szCs w:val="20"/>
        </w:rPr>
        <w:t>Resultaten</w:t>
      </w:r>
    </w:p>
    <w:p w:rsidR="007602B3" w:rsidRPr="00D071E8" w:rsidRDefault="007602B3" w:rsidP="004843FD">
      <w:pPr>
        <w:rPr>
          <w:rFonts w:ascii="Verdana" w:hAnsi="Verdana"/>
          <w:sz w:val="20"/>
          <w:szCs w:val="20"/>
        </w:rPr>
      </w:pPr>
      <w:r w:rsidRPr="00D071E8">
        <w:rPr>
          <w:rFonts w:ascii="Verdana" w:hAnsi="Verdana"/>
          <w:sz w:val="20"/>
          <w:szCs w:val="20"/>
        </w:rPr>
        <w:t>Bij de beschrijving van de resultaten is toevoeging van grafieken of ta</w:t>
      </w:r>
      <w:r w:rsidR="00D8562F">
        <w:rPr>
          <w:rFonts w:ascii="Verdana" w:hAnsi="Verdana"/>
          <w:sz w:val="20"/>
          <w:szCs w:val="20"/>
        </w:rPr>
        <w:t>bellen toegestaan, maar niet wanneer</w:t>
      </w:r>
      <w:r w:rsidRPr="00D071E8">
        <w:rPr>
          <w:rFonts w:ascii="Verdana" w:hAnsi="Verdana"/>
          <w:sz w:val="20"/>
          <w:szCs w:val="20"/>
        </w:rPr>
        <w:t xml:space="preserve"> deze louter een duplicatie zijn van de tekst. Geef bij vermelding van gemiddelden eenmalig weer of daarbij sprake is van bijvoorbeeld gem.±SEM, gem.±2SD, of anderszins (in afkorting).</w:t>
      </w:r>
    </w:p>
    <w:p w:rsidR="007602B3" w:rsidRPr="00D071E8" w:rsidRDefault="007602B3" w:rsidP="004843FD">
      <w:pPr>
        <w:rPr>
          <w:rFonts w:ascii="Verdana" w:hAnsi="Verdana"/>
          <w:sz w:val="20"/>
          <w:szCs w:val="20"/>
        </w:rPr>
      </w:pPr>
    </w:p>
    <w:p w:rsidR="007602B3" w:rsidRPr="00D071E8" w:rsidRDefault="00D8562F" w:rsidP="004843FD">
      <w:pPr>
        <w:rPr>
          <w:rFonts w:ascii="Verdana" w:hAnsi="Verdana"/>
          <w:i/>
          <w:sz w:val="20"/>
          <w:szCs w:val="20"/>
        </w:rPr>
      </w:pPr>
      <w:r>
        <w:rPr>
          <w:rFonts w:ascii="Verdana" w:hAnsi="Verdana"/>
          <w:i/>
          <w:sz w:val="20"/>
          <w:szCs w:val="20"/>
        </w:rPr>
        <w:t>Conclusie</w:t>
      </w:r>
    </w:p>
    <w:p w:rsidR="00D74630" w:rsidRDefault="007602B3" w:rsidP="004843FD">
      <w:pPr>
        <w:rPr>
          <w:rFonts w:ascii="Verdana" w:hAnsi="Verdana"/>
          <w:sz w:val="20"/>
          <w:szCs w:val="20"/>
        </w:rPr>
      </w:pPr>
      <w:r w:rsidRPr="00D071E8">
        <w:rPr>
          <w:rFonts w:ascii="Verdana" w:hAnsi="Verdana"/>
          <w:sz w:val="20"/>
          <w:szCs w:val="20"/>
        </w:rPr>
        <w:t>Geef een bondige bespreking van de onderzoeksresultaten en eventuele conclusies en/of aanbevelingen.</w:t>
      </w:r>
    </w:p>
    <w:p w:rsidR="00D74630" w:rsidRDefault="00D74630">
      <w:pPr>
        <w:rPr>
          <w:rFonts w:ascii="Verdana" w:hAnsi="Verdana"/>
          <w:sz w:val="20"/>
          <w:szCs w:val="20"/>
          <w:u w:val="single"/>
        </w:rPr>
      </w:pPr>
      <w:r>
        <w:rPr>
          <w:rFonts w:ascii="Verdana" w:hAnsi="Verdana"/>
          <w:sz w:val="20"/>
          <w:szCs w:val="20"/>
          <w:u w:val="single"/>
        </w:rPr>
        <w:br w:type="page"/>
      </w:r>
    </w:p>
    <w:p w:rsidR="007602B3" w:rsidRPr="00D071E8" w:rsidRDefault="007602B3" w:rsidP="004843FD">
      <w:pPr>
        <w:rPr>
          <w:rFonts w:ascii="Verdana" w:hAnsi="Verdana"/>
          <w:sz w:val="20"/>
          <w:szCs w:val="20"/>
          <w:u w:val="single"/>
        </w:rPr>
      </w:pPr>
      <w:r w:rsidRPr="00D071E8">
        <w:rPr>
          <w:rFonts w:ascii="Verdana" w:hAnsi="Verdana"/>
          <w:sz w:val="20"/>
          <w:szCs w:val="20"/>
          <w:u w:val="single"/>
        </w:rPr>
        <w:lastRenderedPageBreak/>
        <w:t>Abstract wetenschappelijke vergadering (geheel in UK English!)</w:t>
      </w:r>
    </w:p>
    <w:p w:rsidR="007602B3" w:rsidRPr="00D071E8" w:rsidRDefault="007602B3" w:rsidP="004843FD">
      <w:pPr>
        <w:rPr>
          <w:rFonts w:ascii="Verdana" w:hAnsi="Verdana"/>
          <w:sz w:val="20"/>
          <w:szCs w:val="20"/>
        </w:rPr>
      </w:pPr>
    </w:p>
    <w:p w:rsidR="007602B3" w:rsidRPr="00D071E8" w:rsidRDefault="007602B3" w:rsidP="004843FD">
      <w:pPr>
        <w:pStyle w:val="Lijstalinea"/>
        <w:numPr>
          <w:ilvl w:val="0"/>
          <w:numId w:val="22"/>
        </w:numPr>
        <w:rPr>
          <w:rFonts w:ascii="Verdana" w:hAnsi="Verdana"/>
          <w:sz w:val="20"/>
          <w:szCs w:val="20"/>
        </w:rPr>
      </w:pPr>
      <w:r w:rsidRPr="00D071E8">
        <w:rPr>
          <w:rFonts w:ascii="Verdana" w:hAnsi="Verdana"/>
          <w:sz w:val="20"/>
          <w:szCs w:val="20"/>
        </w:rPr>
        <w:t>titel</w:t>
      </w:r>
    </w:p>
    <w:p w:rsidR="00615C2B" w:rsidRPr="00D071E8" w:rsidRDefault="00615C2B" w:rsidP="004843FD">
      <w:pPr>
        <w:pStyle w:val="Lijstalinea"/>
        <w:numPr>
          <w:ilvl w:val="0"/>
          <w:numId w:val="22"/>
        </w:numPr>
        <w:rPr>
          <w:rFonts w:ascii="Verdana" w:hAnsi="Verdana"/>
          <w:sz w:val="20"/>
          <w:szCs w:val="20"/>
        </w:rPr>
      </w:pPr>
      <w:r w:rsidRPr="00D071E8">
        <w:rPr>
          <w:rFonts w:ascii="Verdana" w:hAnsi="Verdana"/>
          <w:sz w:val="20"/>
          <w:szCs w:val="20"/>
        </w:rPr>
        <w:t>auteurs</w:t>
      </w:r>
    </w:p>
    <w:p w:rsidR="00615C2B" w:rsidRPr="00D071E8" w:rsidRDefault="00615C2B" w:rsidP="004843FD">
      <w:pPr>
        <w:pStyle w:val="Lijstalinea"/>
        <w:numPr>
          <w:ilvl w:val="0"/>
          <w:numId w:val="23"/>
        </w:numPr>
        <w:rPr>
          <w:rFonts w:ascii="Verdana" w:hAnsi="Verdana"/>
          <w:sz w:val="20"/>
          <w:szCs w:val="20"/>
        </w:rPr>
      </w:pPr>
      <w:r w:rsidRPr="00D071E8">
        <w:rPr>
          <w:rFonts w:ascii="Verdana" w:hAnsi="Verdana"/>
          <w:sz w:val="20"/>
          <w:szCs w:val="20"/>
        </w:rPr>
        <w:t>initialen zonder tussenpunten</w:t>
      </w:r>
    </w:p>
    <w:p w:rsidR="00615C2B" w:rsidRPr="00D071E8" w:rsidRDefault="00615C2B" w:rsidP="004843FD">
      <w:pPr>
        <w:pStyle w:val="Lijstalinea"/>
        <w:numPr>
          <w:ilvl w:val="0"/>
          <w:numId w:val="23"/>
        </w:numPr>
        <w:rPr>
          <w:rFonts w:ascii="Verdana" w:hAnsi="Verdana"/>
          <w:sz w:val="20"/>
          <w:szCs w:val="20"/>
        </w:rPr>
      </w:pPr>
      <w:r w:rsidRPr="00D071E8">
        <w:rPr>
          <w:rFonts w:ascii="Verdana" w:hAnsi="Verdana"/>
          <w:sz w:val="20"/>
          <w:szCs w:val="20"/>
        </w:rPr>
        <w:t>geen titulatuur</w:t>
      </w:r>
    </w:p>
    <w:p w:rsidR="007602B3" w:rsidRPr="00D071E8" w:rsidRDefault="006F76CC" w:rsidP="004843FD">
      <w:pPr>
        <w:pStyle w:val="Lijstalinea"/>
        <w:numPr>
          <w:ilvl w:val="0"/>
          <w:numId w:val="23"/>
        </w:numPr>
        <w:rPr>
          <w:rFonts w:ascii="Verdana" w:hAnsi="Verdana"/>
          <w:sz w:val="20"/>
          <w:szCs w:val="20"/>
        </w:rPr>
      </w:pPr>
      <w:r w:rsidRPr="00D071E8">
        <w:rPr>
          <w:rFonts w:ascii="Verdana" w:hAnsi="Verdana"/>
          <w:sz w:val="20"/>
          <w:szCs w:val="20"/>
        </w:rPr>
        <w:t>wél</w:t>
      </w:r>
      <w:r w:rsidR="007602B3" w:rsidRPr="00D071E8">
        <w:rPr>
          <w:rFonts w:ascii="Verdana" w:hAnsi="Verdana"/>
          <w:sz w:val="20"/>
          <w:szCs w:val="20"/>
        </w:rPr>
        <w:t xml:space="preserve"> affilatie</w:t>
      </w:r>
      <w:r w:rsidR="00615C2B" w:rsidRPr="00D071E8">
        <w:rPr>
          <w:rFonts w:ascii="Verdana" w:hAnsi="Verdana"/>
          <w:sz w:val="20"/>
          <w:szCs w:val="20"/>
        </w:rPr>
        <w:t xml:space="preserve"> </w:t>
      </w:r>
      <w:r w:rsidR="007602B3" w:rsidRPr="00D071E8">
        <w:rPr>
          <w:rFonts w:ascii="Verdana" w:hAnsi="Verdana"/>
          <w:sz w:val="20"/>
          <w:szCs w:val="20"/>
        </w:rPr>
        <w:t>auteurs</w:t>
      </w:r>
      <w:r w:rsidR="00615C2B" w:rsidRPr="00D071E8">
        <w:rPr>
          <w:rFonts w:ascii="Verdana" w:hAnsi="Verdana"/>
          <w:sz w:val="20"/>
          <w:szCs w:val="20"/>
        </w:rPr>
        <w:t xml:space="preserve"> (afdeling, instituut, plaats, land)</w:t>
      </w:r>
    </w:p>
    <w:p w:rsidR="00615C2B" w:rsidRPr="00D071E8" w:rsidRDefault="00615C2B" w:rsidP="004843FD">
      <w:pPr>
        <w:rPr>
          <w:rFonts w:ascii="Verdana" w:hAnsi="Verdana"/>
          <w:sz w:val="20"/>
          <w:szCs w:val="20"/>
        </w:rPr>
      </w:pPr>
    </w:p>
    <w:p w:rsidR="004843FD" w:rsidRPr="00600B10" w:rsidRDefault="00615C2B" w:rsidP="004843FD">
      <w:pPr>
        <w:pStyle w:val="Lijstalinea"/>
        <w:rPr>
          <w:rFonts w:ascii="Verdana" w:hAnsi="Verdana"/>
          <w:b/>
          <w:color w:val="7F7F7F" w:themeColor="text1" w:themeTint="80"/>
          <w:sz w:val="20"/>
          <w:szCs w:val="20"/>
        </w:rPr>
      </w:pPr>
      <w:r w:rsidRPr="00600B10">
        <w:rPr>
          <w:rFonts w:ascii="Verdana" w:hAnsi="Verdana"/>
          <w:b/>
          <w:color w:val="7F7F7F" w:themeColor="text1" w:themeTint="80"/>
          <w:sz w:val="20"/>
          <w:szCs w:val="20"/>
        </w:rPr>
        <w:t>Luytjens MR, Koolen MGY, Van Vrezel KD</w:t>
      </w:r>
    </w:p>
    <w:p w:rsidR="00615C2B" w:rsidRPr="00600B10" w:rsidRDefault="00615C2B" w:rsidP="004843FD">
      <w:pPr>
        <w:pStyle w:val="Lijstalinea"/>
        <w:rPr>
          <w:rFonts w:ascii="Verdana" w:hAnsi="Verdana"/>
          <w:i/>
          <w:color w:val="7F7F7F" w:themeColor="text1" w:themeTint="80"/>
          <w:sz w:val="20"/>
          <w:szCs w:val="20"/>
          <w:lang w:val="en-GB"/>
        </w:rPr>
      </w:pPr>
      <w:r w:rsidRPr="00600B10">
        <w:rPr>
          <w:rFonts w:ascii="Verdana" w:hAnsi="Verdana"/>
          <w:i/>
          <w:color w:val="7F7F7F" w:themeColor="text1" w:themeTint="80"/>
          <w:sz w:val="20"/>
          <w:szCs w:val="20"/>
          <w:lang w:val="en-GB"/>
        </w:rPr>
        <w:t>Department of Medical Physics, Radboud University, Nijmegen, the Netherlands</w:t>
      </w:r>
    </w:p>
    <w:p w:rsidR="00615C2B" w:rsidRPr="00D071E8" w:rsidRDefault="00615C2B" w:rsidP="004843FD">
      <w:pPr>
        <w:rPr>
          <w:rFonts w:ascii="Verdana" w:hAnsi="Verdana"/>
          <w:sz w:val="20"/>
          <w:szCs w:val="20"/>
          <w:lang w:val="en-GB"/>
        </w:rPr>
      </w:pPr>
    </w:p>
    <w:p w:rsidR="007602B3" w:rsidRPr="00D071E8" w:rsidRDefault="007602B3" w:rsidP="004843FD">
      <w:pPr>
        <w:pStyle w:val="Lijstalinea"/>
        <w:numPr>
          <w:ilvl w:val="0"/>
          <w:numId w:val="22"/>
        </w:numPr>
        <w:rPr>
          <w:rFonts w:ascii="Verdana" w:hAnsi="Verdana"/>
          <w:sz w:val="20"/>
          <w:szCs w:val="20"/>
        </w:rPr>
      </w:pPr>
      <w:r w:rsidRPr="00D071E8">
        <w:rPr>
          <w:rFonts w:ascii="Verdana" w:hAnsi="Verdana"/>
          <w:sz w:val="20"/>
          <w:szCs w:val="20"/>
        </w:rPr>
        <w:t>tekst van het manuscript (eventueel aangevuld met tabellen</w:t>
      </w:r>
      <w:r w:rsidR="00D8562F">
        <w:rPr>
          <w:rFonts w:ascii="Verdana" w:hAnsi="Verdana"/>
          <w:sz w:val="20"/>
          <w:szCs w:val="20"/>
        </w:rPr>
        <w:t xml:space="preserve"> en/of figuren</w:t>
      </w:r>
      <w:r w:rsidRPr="00D071E8">
        <w:rPr>
          <w:rFonts w:ascii="Verdana" w:hAnsi="Verdana"/>
          <w:sz w:val="20"/>
          <w:szCs w:val="20"/>
        </w:rPr>
        <w:t>) met achtereenvolgens:</w:t>
      </w:r>
    </w:p>
    <w:p w:rsidR="007602B3" w:rsidRPr="00D071E8" w:rsidRDefault="007602B3" w:rsidP="004843FD">
      <w:pPr>
        <w:pStyle w:val="Lijstalinea"/>
        <w:numPr>
          <w:ilvl w:val="0"/>
          <w:numId w:val="24"/>
        </w:numPr>
        <w:rPr>
          <w:rFonts w:ascii="Verdana" w:hAnsi="Verdana"/>
          <w:sz w:val="20"/>
          <w:szCs w:val="20"/>
        </w:rPr>
      </w:pPr>
      <w:r w:rsidRPr="00D071E8">
        <w:rPr>
          <w:rFonts w:ascii="Verdana" w:hAnsi="Verdana"/>
          <w:sz w:val="20"/>
          <w:szCs w:val="20"/>
        </w:rPr>
        <w:t>introduction</w:t>
      </w:r>
    </w:p>
    <w:p w:rsidR="007602B3" w:rsidRPr="00D071E8" w:rsidRDefault="007602B3" w:rsidP="004843FD">
      <w:pPr>
        <w:pStyle w:val="Lijstalinea"/>
        <w:numPr>
          <w:ilvl w:val="0"/>
          <w:numId w:val="24"/>
        </w:numPr>
        <w:rPr>
          <w:rFonts w:ascii="Verdana" w:hAnsi="Verdana"/>
          <w:sz w:val="20"/>
          <w:szCs w:val="20"/>
        </w:rPr>
      </w:pPr>
      <w:r w:rsidRPr="00D071E8">
        <w:rPr>
          <w:rFonts w:ascii="Verdana" w:hAnsi="Verdana"/>
          <w:sz w:val="20"/>
          <w:szCs w:val="20"/>
        </w:rPr>
        <w:t>methods</w:t>
      </w:r>
    </w:p>
    <w:p w:rsidR="007602B3" w:rsidRPr="00D071E8" w:rsidRDefault="007602B3" w:rsidP="004843FD">
      <w:pPr>
        <w:pStyle w:val="Lijstalinea"/>
        <w:numPr>
          <w:ilvl w:val="0"/>
          <w:numId w:val="24"/>
        </w:numPr>
        <w:rPr>
          <w:rFonts w:ascii="Verdana" w:hAnsi="Verdana"/>
          <w:sz w:val="20"/>
          <w:szCs w:val="20"/>
        </w:rPr>
      </w:pPr>
      <w:r w:rsidRPr="00D071E8">
        <w:rPr>
          <w:rFonts w:ascii="Verdana" w:hAnsi="Verdana"/>
          <w:sz w:val="20"/>
          <w:szCs w:val="20"/>
        </w:rPr>
        <w:t>results</w:t>
      </w:r>
    </w:p>
    <w:p w:rsidR="007602B3" w:rsidRPr="00D071E8" w:rsidRDefault="007602B3" w:rsidP="004843FD">
      <w:pPr>
        <w:pStyle w:val="Lijstalinea"/>
        <w:numPr>
          <w:ilvl w:val="0"/>
          <w:numId w:val="24"/>
        </w:numPr>
        <w:rPr>
          <w:rFonts w:ascii="Verdana" w:hAnsi="Verdana"/>
          <w:sz w:val="20"/>
          <w:szCs w:val="20"/>
        </w:rPr>
      </w:pPr>
      <w:r w:rsidRPr="00D071E8">
        <w:rPr>
          <w:rFonts w:ascii="Verdana" w:hAnsi="Verdana"/>
          <w:sz w:val="20"/>
          <w:szCs w:val="20"/>
        </w:rPr>
        <w:t>conclusion</w:t>
      </w:r>
    </w:p>
    <w:p w:rsidR="007602B3" w:rsidRPr="00D071E8" w:rsidRDefault="007602B3" w:rsidP="004843FD">
      <w:pPr>
        <w:rPr>
          <w:rFonts w:ascii="Verdana" w:hAnsi="Verdana"/>
          <w:sz w:val="20"/>
          <w:szCs w:val="20"/>
        </w:rPr>
      </w:pPr>
    </w:p>
    <w:p w:rsidR="007D392B" w:rsidRDefault="007602B3" w:rsidP="004843FD">
      <w:pPr>
        <w:rPr>
          <w:rFonts w:ascii="Verdana" w:hAnsi="Verdana"/>
          <w:sz w:val="20"/>
          <w:szCs w:val="20"/>
        </w:rPr>
      </w:pPr>
      <w:r w:rsidRPr="00D071E8">
        <w:rPr>
          <w:rFonts w:ascii="Verdana" w:hAnsi="Verdana"/>
          <w:sz w:val="20"/>
          <w:szCs w:val="20"/>
        </w:rPr>
        <w:t xml:space="preserve">Voor </w:t>
      </w:r>
      <w:r w:rsidR="00615C2B" w:rsidRPr="00D071E8">
        <w:rPr>
          <w:rFonts w:ascii="Verdana" w:hAnsi="Verdana"/>
          <w:sz w:val="20"/>
          <w:szCs w:val="20"/>
        </w:rPr>
        <w:t xml:space="preserve">nadere </w:t>
      </w:r>
      <w:r w:rsidRPr="00D071E8">
        <w:rPr>
          <w:rFonts w:ascii="Verdana" w:hAnsi="Verdana"/>
          <w:sz w:val="20"/>
          <w:szCs w:val="20"/>
        </w:rPr>
        <w:t>toelichting van de verschillende punten, zie hierboven onder ‘Opbouw oorspronkelijke artikelen’.</w:t>
      </w:r>
    </w:p>
    <w:p w:rsidR="00FD0B1E" w:rsidRDefault="00FD0B1E" w:rsidP="004843FD">
      <w:pPr>
        <w:rPr>
          <w:rFonts w:ascii="Verdana" w:hAnsi="Verdana"/>
          <w:sz w:val="20"/>
          <w:szCs w:val="20"/>
        </w:rPr>
      </w:pPr>
    </w:p>
    <w:p w:rsidR="00FD0B1E" w:rsidRDefault="004F11F6" w:rsidP="004843FD">
      <w:pPr>
        <w:rPr>
          <w:rFonts w:ascii="Verdana" w:hAnsi="Verdana"/>
          <w:sz w:val="20"/>
          <w:szCs w:val="20"/>
        </w:rPr>
      </w:pPr>
      <w:r>
        <w:rPr>
          <w:rFonts w:ascii="Verdana" w:hAnsi="Verdana"/>
          <w:sz w:val="20"/>
          <w:szCs w:val="20"/>
          <w:u w:val="single"/>
        </w:rPr>
        <w:t>P</w:t>
      </w:r>
      <w:r w:rsidR="00FD0B1E">
        <w:rPr>
          <w:rFonts w:ascii="Verdana" w:hAnsi="Verdana"/>
          <w:sz w:val="20"/>
          <w:szCs w:val="20"/>
          <w:u w:val="single"/>
        </w:rPr>
        <w:t>roefschrift</w:t>
      </w:r>
      <w:r>
        <w:rPr>
          <w:rFonts w:ascii="Verdana" w:hAnsi="Verdana"/>
          <w:sz w:val="20"/>
          <w:szCs w:val="20"/>
          <w:u w:val="single"/>
        </w:rPr>
        <w:t>en</w:t>
      </w:r>
    </w:p>
    <w:p w:rsidR="00FD0B1E" w:rsidRPr="004F11F6" w:rsidRDefault="004F11F6" w:rsidP="004F11F6">
      <w:pPr>
        <w:pStyle w:val="Lijstalinea"/>
        <w:numPr>
          <w:ilvl w:val="0"/>
          <w:numId w:val="22"/>
        </w:numPr>
        <w:rPr>
          <w:rFonts w:ascii="Verdana" w:hAnsi="Verdana"/>
          <w:sz w:val="20"/>
          <w:szCs w:val="20"/>
        </w:rPr>
      </w:pPr>
      <w:r w:rsidRPr="004F11F6">
        <w:rPr>
          <w:rFonts w:ascii="Verdana" w:hAnsi="Verdana"/>
          <w:sz w:val="20"/>
          <w:szCs w:val="20"/>
        </w:rPr>
        <w:t xml:space="preserve">samenvatting tot 1500 woorden, </w:t>
      </w:r>
      <w:r w:rsidR="00FD0B1E" w:rsidRPr="004F11F6">
        <w:rPr>
          <w:rFonts w:ascii="Verdana" w:hAnsi="Verdana"/>
          <w:sz w:val="20"/>
          <w:szCs w:val="20"/>
        </w:rPr>
        <w:t>bij voorkeur in (UK) Engels</w:t>
      </w:r>
    </w:p>
    <w:p w:rsidR="004F11F6" w:rsidRPr="004F11F6" w:rsidRDefault="00FD0B1E" w:rsidP="004F11F6">
      <w:pPr>
        <w:pStyle w:val="Lijstalinea"/>
        <w:numPr>
          <w:ilvl w:val="0"/>
          <w:numId w:val="22"/>
        </w:numPr>
        <w:rPr>
          <w:rFonts w:ascii="Verdana" w:hAnsi="Verdana"/>
          <w:sz w:val="20"/>
          <w:szCs w:val="20"/>
        </w:rPr>
      </w:pPr>
      <w:r w:rsidRPr="004F11F6">
        <w:rPr>
          <w:rFonts w:ascii="Verdana" w:hAnsi="Verdana"/>
          <w:sz w:val="20"/>
          <w:szCs w:val="20"/>
        </w:rPr>
        <w:t>met vermelding</w:t>
      </w:r>
      <w:r w:rsidR="004F11F6" w:rsidRPr="004F11F6">
        <w:rPr>
          <w:rFonts w:ascii="Verdana" w:hAnsi="Verdana"/>
          <w:sz w:val="20"/>
          <w:szCs w:val="20"/>
        </w:rPr>
        <w:t xml:space="preserve"> (in het Engels)</w:t>
      </w:r>
      <w:r w:rsidRPr="004F11F6">
        <w:rPr>
          <w:rFonts w:ascii="Verdana" w:hAnsi="Verdana"/>
          <w:sz w:val="20"/>
          <w:szCs w:val="20"/>
        </w:rPr>
        <w:t xml:space="preserve"> van</w:t>
      </w:r>
      <w:r w:rsidR="004F11F6" w:rsidRPr="004F11F6">
        <w:rPr>
          <w:rFonts w:ascii="Verdana" w:hAnsi="Verdana"/>
          <w:sz w:val="20"/>
          <w:szCs w:val="20"/>
        </w:rPr>
        <w:t>:</w:t>
      </w:r>
    </w:p>
    <w:p w:rsidR="00FD0B1E" w:rsidRPr="004F11F6" w:rsidRDefault="00FD0B1E" w:rsidP="004F11F6">
      <w:pPr>
        <w:pStyle w:val="Lijstalinea"/>
        <w:numPr>
          <w:ilvl w:val="1"/>
          <w:numId w:val="22"/>
        </w:numPr>
        <w:rPr>
          <w:rFonts w:ascii="Verdana" w:hAnsi="Verdana"/>
          <w:sz w:val="20"/>
          <w:szCs w:val="20"/>
        </w:rPr>
      </w:pPr>
      <w:r w:rsidRPr="004F11F6">
        <w:rPr>
          <w:rFonts w:ascii="Verdana" w:hAnsi="Verdana"/>
          <w:sz w:val="20"/>
          <w:szCs w:val="20"/>
        </w:rPr>
        <w:t>naam</w:t>
      </w:r>
      <w:r w:rsidR="004F11F6" w:rsidRPr="004F11F6">
        <w:rPr>
          <w:rFonts w:ascii="Verdana" w:hAnsi="Verdana"/>
          <w:sz w:val="20"/>
          <w:szCs w:val="20"/>
        </w:rPr>
        <w:t>,</w:t>
      </w:r>
      <w:r w:rsidRPr="004F11F6">
        <w:rPr>
          <w:rFonts w:ascii="Verdana" w:hAnsi="Verdana"/>
          <w:sz w:val="20"/>
          <w:szCs w:val="20"/>
        </w:rPr>
        <w:t xml:space="preserve"> initialen</w:t>
      </w:r>
      <w:r w:rsidR="004F11F6" w:rsidRPr="004F11F6">
        <w:rPr>
          <w:rFonts w:ascii="Verdana" w:hAnsi="Verdana"/>
          <w:sz w:val="20"/>
          <w:szCs w:val="20"/>
        </w:rPr>
        <w:t xml:space="preserve"> en</w:t>
      </w:r>
      <w:r w:rsidRPr="004F11F6">
        <w:rPr>
          <w:rFonts w:ascii="Verdana" w:hAnsi="Verdana"/>
          <w:sz w:val="20"/>
          <w:szCs w:val="20"/>
        </w:rPr>
        <w:t xml:space="preserve"> titulatuur</w:t>
      </w:r>
      <w:r w:rsidR="004F11F6" w:rsidRPr="004F11F6">
        <w:rPr>
          <w:rFonts w:ascii="Verdana" w:hAnsi="Verdana"/>
          <w:sz w:val="20"/>
          <w:szCs w:val="20"/>
        </w:rPr>
        <w:t xml:space="preserve"> van de auteur</w:t>
      </w:r>
    </w:p>
    <w:p w:rsidR="004F11F6" w:rsidRPr="004F11F6" w:rsidRDefault="004F11F6" w:rsidP="004F11F6">
      <w:pPr>
        <w:pStyle w:val="Lijstalinea"/>
        <w:numPr>
          <w:ilvl w:val="1"/>
          <w:numId w:val="22"/>
        </w:numPr>
        <w:rPr>
          <w:rFonts w:ascii="Verdana" w:hAnsi="Verdana"/>
          <w:sz w:val="20"/>
          <w:szCs w:val="20"/>
        </w:rPr>
      </w:pPr>
      <w:r w:rsidRPr="004F11F6">
        <w:rPr>
          <w:rFonts w:ascii="Verdana" w:hAnsi="Verdana"/>
          <w:sz w:val="20"/>
          <w:szCs w:val="20"/>
        </w:rPr>
        <w:t>datum en instituut van promotie</w:t>
      </w:r>
    </w:p>
    <w:p w:rsidR="004F11F6" w:rsidRPr="004F11F6" w:rsidRDefault="004F11F6" w:rsidP="004F11F6">
      <w:pPr>
        <w:pStyle w:val="Lijstalinea"/>
        <w:numPr>
          <w:ilvl w:val="1"/>
          <w:numId w:val="22"/>
        </w:numPr>
        <w:rPr>
          <w:rFonts w:ascii="Verdana" w:hAnsi="Verdana"/>
          <w:sz w:val="20"/>
          <w:szCs w:val="20"/>
        </w:rPr>
      </w:pPr>
      <w:r w:rsidRPr="004F11F6">
        <w:rPr>
          <w:rFonts w:ascii="Verdana" w:hAnsi="Verdana"/>
          <w:sz w:val="20"/>
          <w:szCs w:val="20"/>
        </w:rPr>
        <w:t>naam, initialen en titulatuur van de (co-)promotores</w:t>
      </w:r>
    </w:p>
    <w:p w:rsidR="00D8562F" w:rsidRPr="00D071E8" w:rsidRDefault="00D8562F" w:rsidP="004843FD">
      <w:pPr>
        <w:rPr>
          <w:rFonts w:ascii="Verdana" w:hAnsi="Verdana"/>
          <w:sz w:val="20"/>
          <w:szCs w:val="20"/>
        </w:rPr>
      </w:pPr>
    </w:p>
    <w:p w:rsidR="007602B3" w:rsidRDefault="007602B3" w:rsidP="004843FD">
      <w:pPr>
        <w:rPr>
          <w:rFonts w:ascii="Verdana" w:hAnsi="Verdana"/>
          <w:sz w:val="20"/>
          <w:szCs w:val="20"/>
          <w:u w:val="single"/>
        </w:rPr>
      </w:pPr>
      <w:r w:rsidRPr="00D071E8">
        <w:rPr>
          <w:rFonts w:ascii="Verdana" w:hAnsi="Verdana"/>
          <w:sz w:val="20"/>
          <w:szCs w:val="20"/>
          <w:u w:val="single"/>
        </w:rPr>
        <w:t>Evaluaties van cursussen en congressen</w:t>
      </w:r>
    </w:p>
    <w:p w:rsidR="00D74630" w:rsidRPr="00D071E8" w:rsidRDefault="00D74630" w:rsidP="004843FD">
      <w:pPr>
        <w:rPr>
          <w:rFonts w:ascii="Verdana" w:hAnsi="Verdana"/>
          <w:sz w:val="20"/>
          <w:szCs w:val="20"/>
          <w:u w:val="single"/>
        </w:rPr>
      </w:pPr>
    </w:p>
    <w:p w:rsidR="007602B3" w:rsidRDefault="007602B3" w:rsidP="004843FD">
      <w:pPr>
        <w:rPr>
          <w:rFonts w:ascii="Verdana" w:hAnsi="Verdana"/>
          <w:sz w:val="20"/>
          <w:szCs w:val="20"/>
        </w:rPr>
      </w:pPr>
      <w:r w:rsidRPr="00D071E8">
        <w:rPr>
          <w:rFonts w:ascii="Verdana" w:hAnsi="Verdana"/>
          <w:i/>
          <w:sz w:val="20"/>
          <w:szCs w:val="20"/>
        </w:rPr>
        <w:t>Titel</w:t>
      </w:r>
      <w:r w:rsidR="00D74630">
        <w:rPr>
          <w:rFonts w:ascii="Verdana" w:hAnsi="Verdana"/>
          <w:sz w:val="20"/>
          <w:szCs w:val="20"/>
        </w:rPr>
        <w:t>: n</w:t>
      </w:r>
      <w:r w:rsidRPr="00D071E8">
        <w:rPr>
          <w:rFonts w:ascii="Verdana" w:hAnsi="Verdana"/>
          <w:sz w:val="20"/>
          <w:szCs w:val="20"/>
        </w:rPr>
        <w:t>aam van cursus, workshop, congres, etc.</w:t>
      </w:r>
    </w:p>
    <w:p w:rsidR="00D74630" w:rsidRPr="00D071E8" w:rsidRDefault="00D74630" w:rsidP="004843FD">
      <w:pPr>
        <w:rPr>
          <w:rFonts w:ascii="Verdana" w:hAnsi="Verdana"/>
          <w:sz w:val="20"/>
          <w:szCs w:val="20"/>
        </w:rPr>
      </w:pPr>
    </w:p>
    <w:p w:rsidR="007602B3" w:rsidRDefault="007602B3" w:rsidP="004843FD">
      <w:pPr>
        <w:rPr>
          <w:rFonts w:ascii="Verdana" w:hAnsi="Verdana"/>
          <w:sz w:val="20"/>
          <w:szCs w:val="20"/>
        </w:rPr>
      </w:pPr>
      <w:r w:rsidRPr="00D071E8">
        <w:rPr>
          <w:rFonts w:ascii="Verdana" w:hAnsi="Verdana"/>
          <w:i/>
          <w:sz w:val="20"/>
          <w:szCs w:val="20"/>
        </w:rPr>
        <w:t>Algemene informatie</w:t>
      </w:r>
      <w:r w:rsidRPr="00D071E8">
        <w:rPr>
          <w:rFonts w:ascii="Verdana" w:hAnsi="Verdana"/>
          <w:sz w:val="20"/>
          <w:szCs w:val="20"/>
        </w:rPr>
        <w:t>: door wie wordt het georganiseerd en wanneer, inschrijfkosten, aantal deelnemers, registratiemethode, accreditatiepunten, duur</w:t>
      </w:r>
      <w:r w:rsidR="00D72ABE" w:rsidRPr="00D071E8">
        <w:rPr>
          <w:rFonts w:ascii="Verdana" w:hAnsi="Verdana"/>
          <w:sz w:val="20"/>
          <w:szCs w:val="20"/>
        </w:rPr>
        <w:t xml:space="preserve"> van congres of cursus, vermeldi</w:t>
      </w:r>
      <w:r w:rsidRPr="00D071E8">
        <w:rPr>
          <w:rFonts w:ascii="Verdana" w:hAnsi="Verdana"/>
          <w:sz w:val="20"/>
          <w:szCs w:val="20"/>
        </w:rPr>
        <w:t>n</w:t>
      </w:r>
      <w:r w:rsidR="00D72ABE" w:rsidRPr="00D071E8">
        <w:rPr>
          <w:rFonts w:ascii="Verdana" w:hAnsi="Verdana"/>
          <w:sz w:val="20"/>
          <w:szCs w:val="20"/>
        </w:rPr>
        <w:t>g</w:t>
      </w:r>
      <w:r w:rsidRPr="00D071E8">
        <w:rPr>
          <w:rFonts w:ascii="Verdana" w:hAnsi="Verdana"/>
          <w:sz w:val="20"/>
          <w:szCs w:val="20"/>
        </w:rPr>
        <w:t xml:space="preserve"> website.</w:t>
      </w:r>
    </w:p>
    <w:p w:rsidR="00D74630" w:rsidRPr="00D071E8" w:rsidRDefault="00D74630" w:rsidP="004843FD">
      <w:pPr>
        <w:rPr>
          <w:rFonts w:ascii="Verdana" w:hAnsi="Verdana"/>
          <w:sz w:val="20"/>
          <w:szCs w:val="20"/>
        </w:rPr>
      </w:pPr>
    </w:p>
    <w:p w:rsidR="007602B3" w:rsidRDefault="007602B3" w:rsidP="004843FD">
      <w:pPr>
        <w:rPr>
          <w:rFonts w:ascii="Verdana" w:hAnsi="Verdana"/>
          <w:sz w:val="20"/>
          <w:szCs w:val="20"/>
        </w:rPr>
      </w:pPr>
      <w:r w:rsidRPr="00D071E8">
        <w:rPr>
          <w:rFonts w:ascii="Verdana" w:hAnsi="Verdana"/>
          <w:i/>
          <w:sz w:val="20"/>
          <w:szCs w:val="20"/>
        </w:rPr>
        <w:t>Korte beschrijving</w:t>
      </w:r>
      <w:r w:rsidRPr="00D071E8">
        <w:rPr>
          <w:rFonts w:ascii="Verdana" w:hAnsi="Verdana"/>
          <w:sz w:val="20"/>
          <w:szCs w:val="20"/>
        </w:rPr>
        <w:t>: thema, onderwerpen, doelgroep, presentatievo</w:t>
      </w:r>
      <w:r w:rsidR="00D74630">
        <w:rPr>
          <w:rFonts w:ascii="Verdana" w:hAnsi="Verdana"/>
          <w:sz w:val="20"/>
          <w:szCs w:val="20"/>
        </w:rPr>
        <w:t xml:space="preserve">rm (hoorcollege, werkgroep, </w:t>
      </w:r>
      <w:r w:rsidR="009B3C44" w:rsidRPr="00D071E8">
        <w:rPr>
          <w:rFonts w:ascii="Verdana" w:hAnsi="Verdana"/>
          <w:sz w:val="20"/>
          <w:szCs w:val="20"/>
        </w:rPr>
        <w:t>web-</w:t>
      </w:r>
      <w:r w:rsidRPr="00D071E8">
        <w:rPr>
          <w:rFonts w:ascii="Verdana" w:hAnsi="Verdana"/>
          <w:sz w:val="20"/>
          <w:szCs w:val="20"/>
        </w:rPr>
        <w:t>based, etc.)</w:t>
      </w:r>
    </w:p>
    <w:p w:rsidR="00D74630" w:rsidRPr="00D071E8" w:rsidRDefault="00D74630" w:rsidP="004843FD">
      <w:pPr>
        <w:rPr>
          <w:rFonts w:ascii="Verdana" w:hAnsi="Verdana"/>
          <w:sz w:val="20"/>
          <w:szCs w:val="20"/>
        </w:rPr>
      </w:pPr>
    </w:p>
    <w:p w:rsidR="007602B3" w:rsidRDefault="00D74630" w:rsidP="004843FD">
      <w:pPr>
        <w:rPr>
          <w:rFonts w:ascii="Verdana" w:hAnsi="Verdana"/>
          <w:sz w:val="20"/>
          <w:szCs w:val="20"/>
        </w:rPr>
      </w:pPr>
      <w:r>
        <w:rPr>
          <w:rFonts w:ascii="Verdana" w:hAnsi="Verdana"/>
          <w:i/>
          <w:sz w:val="20"/>
          <w:szCs w:val="20"/>
        </w:rPr>
        <w:t>Evaluatie</w:t>
      </w:r>
      <w:r>
        <w:rPr>
          <w:rFonts w:ascii="Verdana" w:hAnsi="Verdana"/>
          <w:sz w:val="20"/>
          <w:szCs w:val="20"/>
        </w:rPr>
        <w:t>: e</w:t>
      </w:r>
      <w:r w:rsidR="007602B3" w:rsidRPr="00D071E8">
        <w:rPr>
          <w:rFonts w:ascii="Verdana" w:hAnsi="Verdana"/>
          <w:sz w:val="20"/>
          <w:szCs w:val="20"/>
        </w:rPr>
        <w:t>igen</w:t>
      </w:r>
      <w:r>
        <w:rPr>
          <w:rFonts w:ascii="Verdana" w:hAnsi="Verdana"/>
          <w:sz w:val="20"/>
          <w:szCs w:val="20"/>
        </w:rPr>
        <w:t xml:space="preserve"> mening over</w:t>
      </w:r>
      <w:r w:rsidR="007602B3" w:rsidRPr="00D071E8">
        <w:rPr>
          <w:rFonts w:ascii="Verdana" w:hAnsi="Verdana"/>
          <w:sz w:val="20"/>
          <w:szCs w:val="20"/>
        </w:rPr>
        <w:t xml:space="preserve"> cursusinhoud, relevantie, gebruikte materialen, docenten, sprekers, etc.</w:t>
      </w:r>
    </w:p>
    <w:p w:rsidR="00D74630" w:rsidRPr="00D071E8" w:rsidRDefault="00D74630" w:rsidP="004843FD">
      <w:pPr>
        <w:rPr>
          <w:rFonts w:ascii="Verdana" w:hAnsi="Verdana"/>
          <w:sz w:val="20"/>
          <w:szCs w:val="20"/>
        </w:rPr>
      </w:pPr>
    </w:p>
    <w:p w:rsidR="007602B3" w:rsidRPr="00D74630" w:rsidRDefault="00D74630" w:rsidP="004843FD">
      <w:pPr>
        <w:rPr>
          <w:rFonts w:ascii="Verdana" w:hAnsi="Verdana"/>
          <w:i/>
          <w:sz w:val="20"/>
          <w:szCs w:val="20"/>
        </w:rPr>
      </w:pPr>
      <w:r>
        <w:rPr>
          <w:rFonts w:ascii="Verdana" w:hAnsi="Verdana"/>
          <w:i/>
          <w:sz w:val="20"/>
          <w:szCs w:val="20"/>
        </w:rPr>
        <w:t>Conclusie</w:t>
      </w:r>
      <w:r>
        <w:rPr>
          <w:rFonts w:ascii="Verdana" w:hAnsi="Verdana"/>
          <w:sz w:val="20"/>
          <w:szCs w:val="20"/>
        </w:rPr>
        <w:t>: k</w:t>
      </w:r>
      <w:r w:rsidR="007602B3" w:rsidRPr="00D071E8">
        <w:rPr>
          <w:rFonts w:ascii="Verdana" w:hAnsi="Verdana"/>
          <w:sz w:val="20"/>
          <w:szCs w:val="20"/>
        </w:rPr>
        <w:t>ort en bondig.</w:t>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b/>
          <w:sz w:val="20"/>
          <w:szCs w:val="20"/>
        </w:rPr>
      </w:pPr>
      <w:r w:rsidRPr="00D071E8">
        <w:rPr>
          <w:rFonts w:ascii="Verdana" w:hAnsi="Verdana"/>
          <w:b/>
          <w:sz w:val="20"/>
          <w:szCs w:val="20"/>
        </w:rPr>
        <w:t>Typografische verzorging en vormgeving</w:t>
      </w:r>
    </w:p>
    <w:p w:rsidR="007602B3" w:rsidRPr="00D071E8" w:rsidRDefault="007602B3" w:rsidP="004843FD">
      <w:pPr>
        <w:rPr>
          <w:rFonts w:ascii="Verdana" w:hAnsi="Verdana"/>
          <w:sz w:val="20"/>
          <w:szCs w:val="20"/>
        </w:rPr>
      </w:pPr>
      <w:r w:rsidRPr="00D071E8">
        <w:rPr>
          <w:rFonts w:ascii="Verdana" w:hAnsi="Verdana"/>
          <w:sz w:val="20"/>
          <w:szCs w:val="20"/>
        </w:rPr>
        <w:t>Ook ten aanzien van de vormgeving heeft het TvNG een aantal richtlijnen opgesteld. Het consequent hanteren van deze conventies door auteurs geldt als criterium voor acceptatie.</w:t>
      </w:r>
    </w:p>
    <w:p w:rsidR="007602B3" w:rsidRPr="00D071E8" w:rsidRDefault="007602B3" w:rsidP="004843FD">
      <w:pPr>
        <w:rPr>
          <w:rFonts w:ascii="Verdana" w:hAnsi="Verdana"/>
          <w:sz w:val="20"/>
          <w:szCs w:val="20"/>
        </w:rPr>
      </w:pPr>
    </w:p>
    <w:p w:rsidR="007602B3" w:rsidRPr="00D071E8" w:rsidRDefault="003429EB" w:rsidP="004843FD">
      <w:pPr>
        <w:rPr>
          <w:rFonts w:ascii="Verdana" w:hAnsi="Verdana"/>
          <w:i/>
          <w:sz w:val="20"/>
          <w:szCs w:val="20"/>
        </w:rPr>
      </w:pPr>
      <w:r w:rsidRPr="00D071E8">
        <w:rPr>
          <w:rFonts w:ascii="Verdana" w:hAnsi="Verdana"/>
          <w:i/>
          <w:sz w:val="20"/>
          <w:szCs w:val="20"/>
        </w:rPr>
        <w:t xml:space="preserve">1 - </w:t>
      </w:r>
      <w:r w:rsidR="007602B3" w:rsidRPr="00D071E8">
        <w:rPr>
          <w:rFonts w:ascii="Verdana" w:hAnsi="Verdana"/>
          <w:i/>
          <w:sz w:val="20"/>
          <w:szCs w:val="20"/>
        </w:rPr>
        <w:t>Algemeen</w:t>
      </w:r>
    </w:p>
    <w:p w:rsidR="004F11F6" w:rsidRDefault="004F11F6" w:rsidP="00CB7151">
      <w:pPr>
        <w:pStyle w:val="Lijstalinea"/>
        <w:numPr>
          <w:ilvl w:val="0"/>
          <w:numId w:val="26"/>
        </w:numPr>
        <w:rPr>
          <w:rFonts w:ascii="Verdana" w:hAnsi="Verdana"/>
          <w:sz w:val="20"/>
          <w:szCs w:val="20"/>
        </w:rPr>
      </w:pPr>
      <w:r>
        <w:rPr>
          <w:rFonts w:ascii="Verdana" w:hAnsi="Verdana"/>
          <w:sz w:val="20"/>
          <w:szCs w:val="20"/>
        </w:rPr>
        <w:t>maak gebruik van spellingscontrole:</w:t>
      </w:r>
    </w:p>
    <w:p w:rsidR="004F11F6" w:rsidRDefault="004F11F6" w:rsidP="004F11F6">
      <w:pPr>
        <w:pStyle w:val="Lijstalinea"/>
        <w:numPr>
          <w:ilvl w:val="1"/>
          <w:numId w:val="26"/>
        </w:numPr>
        <w:rPr>
          <w:rFonts w:ascii="Verdana" w:hAnsi="Verdana"/>
          <w:sz w:val="20"/>
          <w:szCs w:val="20"/>
        </w:rPr>
      </w:pPr>
      <w:r>
        <w:rPr>
          <w:rFonts w:ascii="Verdana" w:hAnsi="Verdana"/>
          <w:sz w:val="20"/>
          <w:szCs w:val="20"/>
        </w:rPr>
        <w:t>Nederlands (standaard)</w:t>
      </w:r>
    </w:p>
    <w:p w:rsidR="007602B3" w:rsidRDefault="004F11F6" w:rsidP="004F11F6">
      <w:pPr>
        <w:pStyle w:val="Lijstalinea"/>
        <w:numPr>
          <w:ilvl w:val="1"/>
          <w:numId w:val="26"/>
        </w:numPr>
        <w:rPr>
          <w:rFonts w:ascii="Verdana" w:hAnsi="Verdana"/>
          <w:sz w:val="20"/>
          <w:szCs w:val="20"/>
        </w:rPr>
      </w:pPr>
      <w:r>
        <w:rPr>
          <w:rFonts w:ascii="Verdana" w:hAnsi="Verdana"/>
          <w:sz w:val="20"/>
          <w:szCs w:val="20"/>
        </w:rPr>
        <w:t>Engels (Groot-Brittannië)</w:t>
      </w:r>
    </w:p>
    <w:p w:rsidR="00834FF2" w:rsidRPr="00834FF2" w:rsidRDefault="0040245F" w:rsidP="00834FF2">
      <w:pPr>
        <w:ind w:left="708"/>
        <w:rPr>
          <w:rFonts w:ascii="Verdana" w:hAnsi="Verdana"/>
          <w:sz w:val="20"/>
          <w:szCs w:val="20"/>
        </w:rPr>
      </w:pPr>
      <w:r>
        <w:rPr>
          <w:rFonts w:ascii="Verdana" w:hAnsi="Verdana"/>
          <w:sz w:val="20"/>
          <w:szCs w:val="20"/>
        </w:rPr>
        <w:t>NB: in</w:t>
      </w:r>
      <w:r w:rsidR="000E39E1">
        <w:rPr>
          <w:rFonts w:ascii="Verdana" w:hAnsi="Verdana"/>
          <w:sz w:val="20"/>
          <w:szCs w:val="20"/>
        </w:rPr>
        <w:t xml:space="preserve"> bijlage C </w:t>
      </w:r>
      <w:r w:rsidR="00151267">
        <w:rPr>
          <w:rFonts w:ascii="Verdana" w:hAnsi="Verdana"/>
          <w:sz w:val="20"/>
          <w:szCs w:val="20"/>
        </w:rPr>
        <w:t>(</w:t>
      </w:r>
      <w:r w:rsidR="000E39E1">
        <w:rPr>
          <w:rFonts w:ascii="Verdana" w:hAnsi="Verdana"/>
          <w:sz w:val="20"/>
          <w:szCs w:val="20"/>
        </w:rPr>
        <w:t>2/2</w:t>
      </w:r>
      <w:r w:rsidR="00151267">
        <w:rPr>
          <w:rFonts w:ascii="Verdana" w:hAnsi="Verdana"/>
          <w:sz w:val="20"/>
          <w:szCs w:val="20"/>
        </w:rPr>
        <w:t>)</w:t>
      </w:r>
      <w:r w:rsidR="000E39E1">
        <w:rPr>
          <w:rFonts w:ascii="Verdana" w:hAnsi="Verdana"/>
          <w:sz w:val="20"/>
          <w:szCs w:val="20"/>
        </w:rPr>
        <w:t xml:space="preserve"> </w:t>
      </w:r>
      <w:r>
        <w:rPr>
          <w:rFonts w:ascii="Verdana" w:hAnsi="Verdana"/>
          <w:sz w:val="20"/>
          <w:szCs w:val="20"/>
        </w:rPr>
        <w:t>staan</w:t>
      </w:r>
      <w:r w:rsidR="00834FF2">
        <w:rPr>
          <w:rFonts w:ascii="Verdana" w:hAnsi="Verdana"/>
          <w:sz w:val="20"/>
          <w:szCs w:val="20"/>
        </w:rPr>
        <w:t xml:space="preserve"> voorbeelden van British</w:t>
      </w:r>
      <w:r>
        <w:rPr>
          <w:rFonts w:ascii="Verdana" w:hAnsi="Verdana"/>
          <w:sz w:val="20"/>
          <w:szCs w:val="20"/>
        </w:rPr>
        <w:t xml:space="preserve"> (UK)</w:t>
      </w:r>
      <w:r w:rsidR="00834FF2">
        <w:rPr>
          <w:rFonts w:ascii="Verdana" w:hAnsi="Verdana"/>
          <w:sz w:val="20"/>
          <w:szCs w:val="20"/>
        </w:rPr>
        <w:t xml:space="preserve"> vs American </w:t>
      </w:r>
      <w:r>
        <w:rPr>
          <w:rFonts w:ascii="Verdana" w:hAnsi="Verdana"/>
          <w:sz w:val="20"/>
          <w:szCs w:val="20"/>
        </w:rPr>
        <w:t xml:space="preserve">(US) </w:t>
      </w:r>
      <w:r w:rsidR="00834FF2">
        <w:rPr>
          <w:rFonts w:ascii="Verdana" w:hAnsi="Verdana"/>
          <w:sz w:val="20"/>
          <w:szCs w:val="20"/>
        </w:rPr>
        <w:t>English</w:t>
      </w:r>
    </w:p>
    <w:p w:rsidR="007602B3" w:rsidRPr="00D071E8" w:rsidRDefault="00413898" w:rsidP="00CB7151">
      <w:pPr>
        <w:pStyle w:val="Lijstalinea"/>
        <w:numPr>
          <w:ilvl w:val="0"/>
          <w:numId w:val="26"/>
        </w:numPr>
        <w:rPr>
          <w:rFonts w:ascii="Verdana" w:hAnsi="Verdana"/>
          <w:sz w:val="20"/>
          <w:szCs w:val="20"/>
        </w:rPr>
      </w:pPr>
      <w:r>
        <w:rPr>
          <w:rFonts w:ascii="Verdana" w:hAnsi="Verdana"/>
          <w:sz w:val="20"/>
          <w:szCs w:val="20"/>
        </w:rPr>
        <w:t>g</w:t>
      </w:r>
      <w:r w:rsidR="007602B3" w:rsidRPr="00D071E8">
        <w:rPr>
          <w:rFonts w:ascii="Verdana" w:hAnsi="Verdana"/>
          <w:sz w:val="20"/>
          <w:szCs w:val="20"/>
        </w:rPr>
        <w:t>ebruik één lettertype, bij voorkeur de Times New Roman 12 punt</w:t>
      </w:r>
      <w:r>
        <w:rPr>
          <w:rFonts w:ascii="Verdana" w:hAnsi="Verdana"/>
          <w:sz w:val="20"/>
          <w:szCs w:val="20"/>
        </w:rPr>
        <w:t>;</w:t>
      </w:r>
    </w:p>
    <w:p w:rsidR="00413898" w:rsidRDefault="00413898" w:rsidP="00413898">
      <w:pPr>
        <w:pStyle w:val="Lijstalinea"/>
        <w:numPr>
          <w:ilvl w:val="0"/>
          <w:numId w:val="26"/>
        </w:numPr>
        <w:rPr>
          <w:rFonts w:ascii="Verdana" w:hAnsi="Verdana"/>
          <w:sz w:val="20"/>
          <w:szCs w:val="20"/>
        </w:rPr>
      </w:pPr>
      <w:r>
        <w:rPr>
          <w:rFonts w:ascii="Verdana" w:hAnsi="Verdana"/>
          <w:sz w:val="20"/>
          <w:szCs w:val="20"/>
        </w:rPr>
        <w:t>g</w:t>
      </w:r>
      <w:r w:rsidR="007602B3" w:rsidRPr="00D071E8">
        <w:rPr>
          <w:rFonts w:ascii="Verdana" w:hAnsi="Verdana"/>
          <w:sz w:val="20"/>
          <w:szCs w:val="20"/>
        </w:rPr>
        <w:t>ebruik i</w:t>
      </w:r>
      <w:r w:rsidR="004F11F6">
        <w:rPr>
          <w:rFonts w:ascii="Verdana" w:hAnsi="Verdana"/>
          <w:sz w:val="20"/>
          <w:szCs w:val="20"/>
        </w:rPr>
        <w:t>n de tekst geen onderstrepingen en</w:t>
      </w:r>
      <w:r w:rsidR="007602B3" w:rsidRPr="00D071E8">
        <w:rPr>
          <w:rFonts w:ascii="Verdana" w:hAnsi="Verdana"/>
          <w:sz w:val="20"/>
          <w:szCs w:val="20"/>
        </w:rPr>
        <w:t xml:space="preserve"> maak spaarzaam gebruik van </w:t>
      </w:r>
      <w:r w:rsidR="004F11F6">
        <w:rPr>
          <w:rFonts w:ascii="Verdana" w:hAnsi="Verdana"/>
          <w:sz w:val="20"/>
          <w:szCs w:val="20"/>
        </w:rPr>
        <w:t>vet en cursief;</w:t>
      </w:r>
    </w:p>
    <w:p w:rsidR="004F11F6" w:rsidRPr="00D071E8" w:rsidRDefault="004F11F6" w:rsidP="004F11F6">
      <w:pPr>
        <w:pStyle w:val="Lijstalinea"/>
        <w:numPr>
          <w:ilvl w:val="0"/>
          <w:numId w:val="26"/>
        </w:numPr>
        <w:rPr>
          <w:rFonts w:ascii="Verdana" w:hAnsi="Verdana"/>
          <w:sz w:val="20"/>
          <w:szCs w:val="20"/>
        </w:rPr>
      </w:pPr>
      <w:r>
        <w:rPr>
          <w:rFonts w:ascii="Verdana" w:hAnsi="Verdana"/>
          <w:sz w:val="20"/>
          <w:szCs w:val="20"/>
        </w:rPr>
        <w:t>vul de tekst niet uit;</w:t>
      </w:r>
    </w:p>
    <w:p w:rsidR="00D74630" w:rsidRPr="00D74630" w:rsidRDefault="004F11F6" w:rsidP="00D74630">
      <w:pPr>
        <w:pStyle w:val="Lijstalinea"/>
        <w:numPr>
          <w:ilvl w:val="0"/>
          <w:numId w:val="26"/>
        </w:numPr>
        <w:rPr>
          <w:rFonts w:ascii="Verdana" w:hAnsi="Verdana"/>
          <w:sz w:val="20"/>
          <w:szCs w:val="20"/>
        </w:rPr>
      </w:pPr>
      <w:r>
        <w:rPr>
          <w:rFonts w:ascii="Verdana" w:hAnsi="Verdana"/>
          <w:sz w:val="20"/>
          <w:szCs w:val="20"/>
        </w:rPr>
        <w:t>l</w:t>
      </w:r>
      <w:r w:rsidRPr="00D071E8">
        <w:rPr>
          <w:rFonts w:ascii="Verdana" w:hAnsi="Verdana"/>
          <w:sz w:val="20"/>
          <w:szCs w:val="20"/>
        </w:rPr>
        <w:t>ever he</w:t>
      </w:r>
      <w:r>
        <w:rPr>
          <w:rFonts w:ascii="Verdana" w:hAnsi="Verdana"/>
          <w:sz w:val="20"/>
          <w:szCs w:val="20"/>
        </w:rPr>
        <w:t>t artikel als platte tekst aan (u</w:t>
      </w:r>
      <w:r w:rsidRPr="00D071E8">
        <w:rPr>
          <w:rFonts w:ascii="Verdana" w:hAnsi="Verdana"/>
          <w:sz w:val="20"/>
          <w:szCs w:val="20"/>
        </w:rPr>
        <w:t xml:space="preserve">itzonderingen hierop zijn opsommingen, lijsten en tabellen, </w:t>
      </w:r>
      <w:r w:rsidR="00D74630">
        <w:rPr>
          <w:rFonts w:ascii="Verdana" w:hAnsi="Verdana"/>
          <w:sz w:val="20"/>
          <w:szCs w:val="20"/>
        </w:rPr>
        <w:t>in</w:t>
      </w:r>
      <w:r w:rsidRPr="00D071E8">
        <w:rPr>
          <w:rFonts w:ascii="Verdana" w:hAnsi="Verdana"/>
          <w:sz w:val="20"/>
          <w:szCs w:val="20"/>
        </w:rPr>
        <w:t xml:space="preserve"> het betreffende opmaakprof</w:t>
      </w:r>
      <w:r w:rsidR="00D74630">
        <w:rPr>
          <w:rFonts w:ascii="Verdana" w:hAnsi="Verdana"/>
          <w:sz w:val="20"/>
          <w:szCs w:val="20"/>
        </w:rPr>
        <w:t>iel van Word</w:t>
      </w:r>
      <w:r>
        <w:rPr>
          <w:rFonts w:ascii="Verdana" w:hAnsi="Verdana"/>
          <w:sz w:val="20"/>
          <w:szCs w:val="20"/>
        </w:rPr>
        <w:t>).</w:t>
      </w:r>
    </w:p>
    <w:p w:rsidR="004F11F6" w:rsidRPr="00D74630" w:rsidRDefault="004F11F6" w:rsidP="00D74630">
      <w:pPr>
        <w:rPr>
          <w:rFonts w:ascii="Verdana" w:hAnsi="Verdana"/>
          <w:sz w:val="20"/>
          <w:szCs w:val="20"/>
        </w:rPr>
      </w:pPr>
    </w:p>
    <w:p w:rsidR="007602B3" w:rsidRPr="00D071E8" w:rsidRDefault="003429EB" w:rsidP="004843FD">
      <w:pPr>
        <w:rPr>
          <w:rFonts w:ascii="Verdana" w:hAnsi="Verdana"/>
          <w:i/>
          <w:sz w:val="20"/>
          <w:szCs w:val="20"/>
        </w:rPr>
      </w:pPr>
      <w:r w:rsidRPr="00D071E8">
        <w:rPr>
          <w:rFonts w:ascii="Verdana" w:hAnsi="Verdana"/>
          <w:i/>
          <w:sz w:val="20"/>
          <w:szCs w:val="20"/>
        </w:rPr>
        <w:t xml:space="preserve">2 - </w:t>
      </w:r>
      <w:r w:rsidR="007602B3" w:rsidRPr="00D071E8">
        <w:rPr>
          <w:rFonts w:ascii="Verdana" w:hAnsi="Verdana"/>
          <w:i/>
          <w:sz w:val="20"/>
          <w:szCs w:val="20"/>
        </w:rPr>
        <w:t>Afkortingen</w:t>
      </w:r>
    </w:p>
    <w:p w:rsidR="000F6810" w:rsidRPr="00D071E8" w:rsidRDefault="000F6810" w:rsidP="00413898">
      <w:pPr>
        <w:rPr>
          <w:rFonts w:ascii="Verdana" w:hAnsi="Verdana"/>
          <w:sz w:val="20"/>
          <w:szCs w:val="20"/>
        </w:rPr>
      </w:pPr>
      <w:r w:rsidRPr="00D071E8">
        <w:rPr>
          <w:rFonts w:ascii="Verdana" w:hAnsi="Verdana"/>
          <w:sz w:val="20"/>
          <w:szCs w:val="20"/>
        </w:rPr>
        <w:t xml:space="preserve">In titels en tussenkopjes zijn afkortingen toegestaan en zelfs wenselijk wanneer de uitgeschreven variant erg lang is. </w:t>
      </w:r>
      <w:r w:rsidR="007602B3" w:rsidRPr="00D071E8">
        <w:rPr>
          <w:rFonts w:ascii="Verdana" w:hAnsi="Verdana"/>
          <w:sz w:val="20"/>
          <w:szCs w:val="20"/>
        </w:rPr>
        <w:t xml:space="preserve">De eerste keer dat een afkorting in de tekst </w:t>
      </w:r>
      <w:r w:rsidRPr="00D071E8">
        <w:rPr>
          <w:rFonts w:ascii="Verdana" w:hAnsi="Verdana"/>
          <w:sz w:val="20"/>
          <w:szCs w:val="20"/>
        </w:rPr>
        <w:t>voorkomt,</w:t>
      </w:r>
      <w:r w:rsidR="007602B3" w:rsidRPr="00D071E8">
        <w:rPr>
          <w:rFonts w:ascii="Verdana" w:hAnsi="Verdana"/>
          <w:sz w:val="20"/>
          <w:szCs w:val="20"/>
        </w:rPr>
        <w:t xml:space="preserve"> moet deze </w:t>
      </w:r>
      <w:r w:rsidR="00413898">
        <w:rPr>
          <w:rFonts w:ascii="Verdana" w:hAnsi="Verdana"/>
          <w:sz w:val="20"/>
          <w:szCs w:val="20"/>
        </w:rPr>
        <w:t xml:space="preserve">dan wel </w:t>
      </w:r>
      <w:r w:rsidR="007602B3" w:rsidRPr="00D071E8">
        <w:rPr>
          <w:rFonts w:ascii="Verdana" w:hAnsi="Verdana"/>
          <w:sz w:val="20"/>
          <w:szCs w:val="20"/>
        </w:rPr>
        <w:t>worden voorafgegaan door de voluit geschreven term,</w:t>
      </w:r>
      <w:r w:rsidR="00D071E8">
        <w:rPr>
          <w:rFonts w:ascii="Verdana" w:hAnsi="Verdana"/>
          <w:sz w:val="20"/>
          <w:szCs w:val="20"/>
        </w:rPr>
        <w:t xml:space="preserve"> </w:t>
      </w:r>
      <w:r w:rsidR="0057314F" w:rsidRPr="00D071E8">
        <w:rPr>
          <w:rFonts w:ascii="Verdana" w:hAnsi="Verdana"/>
          <w:sz w:val="20"/>
          <w:szCs w:val="20"/>
        </w:rPr>
        <w:t>behalve</w:t>
      </w:r>
      <w:r w:rsidR="00CE5E8D" w:rsidRPr="00D071E8">
        <w:rPr>
          <w:rFonts w:ascii="Verdana" w:hAnsi="Verdana"/>
          <w:sz w:val="20"/>
          <w:szCs w:val="20"/>
        </w:rPr>
        <w:t xml:space="preserve"> wanneer</w:t>
      </w:r>
      <w:r w:rsidR="007602B3" w:rsidRPr="00D071E8">
        <w:rPr>
          <w:rFonts w:ascii="Verdana" w:hAnsi="Verdana"/>
          <w:sz w:val="20"/>
          <w:szCs w:val="20"/>
        </w:rPr>
        <w:t xml:space="preserve"> het </w:t>
      </w:r>
      <w:r w:rsidR="0057314F" w:rsidRPr="00D071E8">
        <w:rPr>
          <w:rFonts w:ascii="Verdana" w:hAnsi="Verdana"/>
          <w:sz w:val="20"/>
          <w:szCs w:val="20"/>
        </w:rPr>
        <w:t>ingeburgerde</w:t>
      </w:r>
      <w:r w:rsidR="007602B3" w:rsidRPr="00D071E8">
        <w:rPr>
          <w:rFonts w:ascii="Verdana" w:hAnsi="Verdana"/>
          <w:sz w:val="20"/>
          <w:szCs w:val="20"/>
        </w:rPr>
        <w:t xml:space="preserve"> vaktermen zijn zoals </w:t>
      </w:r>
      <w:r w:rsidR="007169CE">
        <w:rPr>
          <w:rFonts w:ascii="Verdana" w:hAnsi="Verdana"/>
          <w:sz w:val="20"/>
          <w:szCs w:val="20"/>
        </w:rPr>
        <w:t xml:space="preserve">SPECT, PET, </w:t>
      </w:r>
      <w:r w:rsidR="0057314F" w:rsidRPr="00D071E8">
        <w:rPr>
          <w:rFonts w:ascii="Verdana" w:hAnsi="Verdana"/>
          <w:sz w:val="20"/>
          <w:szCs w:val="20"/>
        </w:rPr>
        <w:t>CT</w:t>
      </w:r>
      <w:r w:rsidR="007169CE">
        <w:rPr>
          <w:rFonts w:ascii="Verdana" w:hAnsi="Verdana"/>
          <w:sz w:val="20"/>
          <w:szCs w:val="20"/>
        </w:rPr>
        <w:t>, MRI, etc</w:t>
      </w:r>
      <w:r w:rsidR="007602B3" w:rsidRPr="00D071E8">
        <w:rPr>
          <w:rFonts w:ascii="Verdana" w:hAnsi="Verdana"/>
          <w:sz w:val="20"/>
          <w:szCs w:val="20"/>
        </w:rPr>
        <w:t>.</w:t>
      </w:r>
      <w:r w:rsidR="0057314F" w:rsidRPr="00D071E8">
        <w:rPr>
          <w:rFonts w:ascii="Verdana" w:hAnsi="Verdana"/>
          <w:sz w:val="20"/>
          <w:szCs w:val="20"/>
        </w:rPr>
        <w:t xml:space="preserve"> In bijlage C staan </w:t>
      </w:r>
      <w:r w:rsidRPr="00D071E8">
        <w:rPr>
          <w:rFonts w:ascii="Verdana" w:hAnsi="Verdana"/>
          <w:sz w:val="20"/>
          <w:szCs w:val="20"/>
        </w:rPr>
        <w:t>voorkeursspelling</w:t>
      </w:r>
      <w:r w:rsidR="00413898">
        <w:rPr>
          <w:rFonts w:ascii="Verdana" w:hAnsi="Verdana"/>
          <w:sz w:val="20"/>
          <w:szCs w:val="20"/>
        </w:rPr>
        <w:t>en</w:t>
      </w:r>
      <w:r w:rsidRPr="00D071E8">
        <w:rPr>
          <w:rFonts w:ascii="Verdana" w:hAnsi="Verdana"/>
          <w:sz w:val="20"/>
          <w:szCs w:val="20"/>
        </w:rPr>
        <w:t xml:space="preserve"> van een aantal veel voorkomende afkortingen</w:t>
      </w:r>
      <w:r w:rsidR="006838FB">
        <w:rPr>
          <w:rFonts w:ascii="Verdana" w:hAnsi="Verdana"/>
          <w:sz w:val="20"/>
          <w:szCs w:val="20"/>
        </w:rPr>
        <w:t>,</w:t>
      </w:r>
      <w:r w:rsidRPr="00D071E8">
        <w:rPr>
          <w:rFonts w:ascii="Verdana" w:hAnsi="Verdana"/>
          <w:sz w:val="20"/>
          <w:szCs w:val="20"/>
        </w:rPr>
        <w:t xml:space="preserve"> </w:t>
      </w:r>
      <w:r w:rsidR="0057314F" w:rsidRPr="00D071E8">
        <w:rPr>
          <w:rFonts w:ascii="Verdana" w:hAnsi="Verdana"/>
          <w:sz w:val="20"/>
          <w:szCs w:val="20"/>
        </w:rPr>
        <w:t>en</w:t>
      </w:r>
      <w:r w:rsidR="006838FB">
        <w:rPr>
          <w:rFonts w:ascii="Verdana" w:hAnsi="Verdana"/>
          <w:sz w:val="20"/>
          <w:szCs w:val="20"/>
        </w:rPr>
        <w:t xml:space="preserve"> ook</w:t>
      </w:r>
      <w:r w:rsidR="0057314F" w:rsidRPr="00D071E8">
        <w:rPr>
          <w:rFonts w:ascii="Verdana" w:hAnsi="Verdana"/>
          <w:sz w:val="20"/>
          <w:szCs w:val="20"/>
        </w:rPr>
        <w:t xml:space="preserve"> ingeburgerde </w:t>
      </w:r>
      <w:r w:rsidR="00413898">
        <w:rPr>
          <w:rFonts w:ascii="Verdana" w:hAnsi="Verdana"/>
          <w:sz w:val="20"/>
          <w:szCs w:val="20"/>
        </w:rPr>
        <w:t>vaktermen</w:t>
      </w:r>
      <w:r w:rsidR="0057314F" w:rsidRPr="00D071E8">
        <w:rPr>
          <w:rFonts w:ascii="Verdana" w:hAnsi="Verdana"/>
          <w:sz w:val="20"/>
          <w:szCs w:val="20"/>
        </w:rPr>
        <w:t xml:space="preserve"> </w:t>
      </w:r>
      <w:r w:rsidRPr="00D071E8">
        <w:rPr>
          <w:rFonts w:ascii="Verdana" w:hAnsi="Verdana"/>
          <w:sz w:val="20"/>
          <w:szCs w:val="20"/>
        </w:rPr>
        <w:t>vermeld.</w:t>
      </w:r>
    </w:p>
    <w:p w:rsidR="00C324B2" w:rsidRPr="00D071E8" w:rsidRDefault="00C324B2" w:rsidP="004843FD">
      <w:pPr>
        <w:rPr>
          <w:rFonts w:ascii="Verdana" w:hAnsi="Verdana"/>
          <w:sz w:val="20"/>
          <w:szCs w:val="20"/>
        </w:rPr>
      </w:pPr>
    </w:p>
    <w:p w:rsidR="009B3F6A" w:rsidRPr="00D071E8" w:rsidRDefault="007602B3" w:rsidP="004843FD">
      <w:pPr>
        <w:rPr>
          <w:rFonts w:ascii="Verdana" w:hAnsi="Verdana"/>
          <w:sz w:val="20"/>
          <w:szCs w:val="20"/>
        </w:rPr>
      </w:pPr>
      <w:r w:rsidRPr="00D071E8">
        <w:rPr>
          <w:rFonts w:ascii="Verdana" w:hAnsi="Verdana"/>
          <w:sz w:val="20"/>
          <w:szCs w:val="20"/>
        </w:rPr>
        <w:t>Elementen, isotopen en radiofarmaca mogen afgekort worden, met het massagetal</w:t>
      </w:r>
      <w:r w:rsidR="009B3F6A" w:rsidRPr="00D071E8">
        <w:rPr>
          <w:rFonts w:ascii="Verdana" w:hAnsi="Verdana"/>
          <w:sz w:val="20"/>
          <w:szCs w:val="20"/>
        </w:rPr>
        <w:t xml:space="preserve"> van het element</w:t>
      </w:r>
      <w:r w:rsidRPr="00D071E8">
        <w:rPr>
          <w:rFonts w:ascii="Verdana" w:hAnsi="Verdana"/>
          <w:sz w:val="20"/>
          <w:szCs w:val="20"/>
        </w:rPr>
        <w:t xml:space="preserve"> in superscript (</w:t>
      </w:r>
      <w:r w:rsidRPr="00D071E8">
        <w:rPr>
          <w:rFonts w:ascii="Verdana" w:hAnsi="Verdana"/>
          <w:sz w:val="20"/>
          <w:szCs w:val="20"/>
          <w:vertAlign w:val="superscript"/>
        </w:rPr>
        <w:t>99m</w:t>
      </w:r>
      <w:r w:rsidRPr="00D071E8">
        <w:rPr>
          <w:rFonts w:ascii="Verdana" w:hAnsi="Verdana"/>
          <w:sz w:val="20"/>
          <w:szCs w:val="20"/>
        </w:rPr>
        <w:t xml:space="preserve">Tc, </w:t>
      </w:r>
      <w:r w:rsidRPr="00D071E8">
        <w:rPr>
          <w:rFonts w:ascii="Verdana" w:hAnsi="Verdana"/>
          <w:sz w:val="20"/>
          <w:szCs w:val="20"/>
          <w:vertAlign w:val="superscript"/>
        </w:rPr>
        <w:t>123</w:t>
      </w:r>
      <w:r w:rsidRPr="00D071E8">
        <w:rPr>
          <w:rFonts w:ascii="Verdana" w:hAnsi="Verdana"/>
          <w:sz w:val="20"/>
          <w:szCs w:val="20"/>
        </w:rPr>
        <w:t>I).</w:t>
      </w:r>
      <w:r w:rsidR="009B3F6A" w:rsidRPr="00D071E8">
        <w:rPr>
          <w:rFonts w:ascii="Verdana" w:hAnsi="Verdana"/>
          <w:sz w:val="20"/>
          <w:szCs w:val="20"/>
        </w:rPr>
        <w:t xml:space="preserve"> Staan elementsymbolen voor een triviale naam, dan zit daar een verbindingsstreepje tussen: </w:t>
      </w:r>
      <w:r w:rsidR="00B93253" w:rsidRPr="006838FB">
        <w:rPr>
          <w:rFonts w:ascii="Verdana" w:hAnsi="Verdana"/>
          <w:sz w:val="20"/>
          <w:szCs w:val="20"/>
          <w:vertAlign w:val="superscript"/>
        </w:rPr>
        <w:t>99m</w:t>
      </w:r>
      <w:r w:rsidR="00B93253" w:rsidRPr="00D071E8">
        <w:rPr>
          <w:rFonts w:ascii="Verdana" w:hAnsi="Verdana"/>
          <w:sz w:val="20"/>
          <w:szCs w:val="20"/>
        </w:rPr>
        <w:t>Tc-HDP</w:t>
      </w:r>
      <w:r w:rsidR="004E798D" w:rsidRPr="00D071E8">
        <w:rPr>
          <w:rFonts w:ascii="Verdana" w:hAnsi="Verdana"/>
          <w:sz w:val="20"/>
          <w:szCs w:val="20"/>
        </w:rPr>
        <w:t>.</w:t>
      </w:r>
      <w:r w:rsidR="009B3F6A" w:rsidRPr="00D071E8">
        <w:rPr>
          <w:rFonts w:ascii="Verdana" w:hAnsi="Verdana"/>
          <w:sz w:val="20"/>
          <w:szCs w:val="20"/>
        </w:rPr>
        <w:t xml:space="preserve"> </w:t>
      </w:r>
      <w:r w:rsidR="00457ECE" w:rsidRPr="00D071E8">
        <w:rPr>
          <w:rFonts w:ascii="Verdana" w:hAnsi="Verdana"/>
          <w:sz w:val="20"/>
          <w:szCs w:val="20"/>
        </w:rPr>
        <w:t>Maakt</w:t>
      </w:r>
      <w:r w:rsidR="009B3F6A" w:rsidRPr="00D071E8">
        <w:rPr>
          <w:rFonts w:ascii="Verdana" w:hAnsi="Verdana"/>
          <w:sz w:val="20"/>
          <w:szCs w:val="20"/>
        </w:rPr>
        <w:t xml:space="preserve"> het</w:t>
      </w:r>
      <w:r w:rsidR="0071724A" w:rsidRPr="00D071E8">
        <w:rPr>
          <w:rFonts w:ascii="Verdana" w:hAnsi="Verdana"/>
          <w:sz w:val="20"/>
          <w:szCs w:val="20"/>
        </w:rPr>
        <w:t xml:space="preserve"> radioactieve</w:t>
      </w:r>
      <w:r w:rsidR="009B3F6A" w:rsidRPr="00D071E8">
        <w:rPr>
          <w:rFonts w:ascii="Verdana" w:hAnsi="Verdana"/>
          <w:sz w:val="20"/>
          <w:szCs w:val="20"/>
        </w:rPr>
        <w:t xml:space="preserve"> element </w:t>
      </w:r>
      <w:r w:rsidR="00457ECE" w:rsidRPr="00D071E8">
        <w:rPr>
          <w:rFonts w:ascii="Verdana" w:hAnsi="Verdana"/>
          <w:sz w:val="20"/>
          <w:szCs w:val="20"/>
        </w:rPr>
        <w:t>deel uit van de naam van</w:t>
      </w:r>
      <w:r w:rsidR="009B3F6A" w:rsidRPr="00D071E8">
        <w:rPr>
          <w:rFonts w:ascii="Verdana" w:hAnsi="Verdana"/>
          <w:sz w:val="20"/>
          <w:szCs w:val="20"/>
        </w:rPr>
        <w:t xml:space="preserve"> de chemische verbinding, dan gebruiken we vierkante haken:</w:t>
      </w:r>
      <w:r w:rsidR="00457ECE" w:rsidRPr="00D071E8">
        <w:rPr>
          <w:rFonts w:ascii="Verdana" w:hAnsi="Verdana"/>
          <w:sz w:val="20"/>
          <w:szCs w:val="20"/>
        </w:rPr>
        <w:t xml:space="preserve"> [</w:t>
      </w:r>
      <w:r w:rsidR="00457ECE" w:rsidRPr="00D071E8">
        <w:rPr>
          <w:rFonts w:ascii="Verdana" w:hAnsi="Verdana"/>
          <w:sz w:val="20"/>
          <w:szCs w:val="20"/>
          <w:vertAlign w:val="superscript"/>
        </w:rPr>
        <w:t>18</w:t>
      </w:r>
      <w:r w:rsidR="00457ECE" w:rsidRPr="00D071E8">
        <w:rPr>
          <w:rFonts w:ascii="Verdana" w:hAnsi="Verdana"/>
          <w:sz w:val="20"/>
          <w:szCs w:val="20"/>
        </w:rPr>
        <w:t>F]fluoro</w:t>
      </w:r>
      <w:r w:rsidR="00B93253" w:rsidRPr="00D071E8">
        <w:rPr>
          <w:rFonts w:ascii="Verdana" w:hAnsi="Verdana"/>
          <w:sz w:val="20"/>
          <w:szCs w:val="20"/>
        </w:rPr>
        <w:t>deoxyglucose (</w:t>
      </w:r>
      <w:r w:rsidR="00B93253" w:rsidRPr="00413898">
        <w:rPr>
          <w:rFonts w:ascii="Verdana" w:hAnsi="Verdana"/>
          <w:sz w:val="20"/>
          <w:szCs w:val="20"/>
          <w:vertAlign w:val="superscript"/>
        </w:rPr>
        <w:t>18</w:t>
      </w:r>
      <w:r w:rsidR="00B93253" w:rsidRPr="00D071E8">
        <w:rPr>
          <w:rFonts w:ascii="Verdana" w:hAnsi="Verdana"/>
          <w:sz w:val="20"/>
          <w:szCs w:val="20"/>
        </w:rPr>
        <w:t>F-FDG).</w:t>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rPr>
      </w:pPr>
      <w:r w:rsidRPr="00D071E8">
        <w:rPr>
          <w:rFonts w:ascii="Verdana" w:hAnsi="Verdana"/>
          <w:sz w:val="20"/>
          <w:szCs w:val="20"/>
        </w:rPr>
        <w:t>Alle metingen worden uitgedrukt in het metrische systeem volgens het internationale systeem van meeteenheden (SI-eenheden). Deze SI-eenheden kunnen op de gebruikelijke wijze worden afgekort (MBq, s, g, mg, °C).</w:t>
      </w:r>
    </w:p>
    <w:p w:rsidR="005566BA" w:rsidRPr="00D071E8" w:rsidRDefault="005566BA" w:rsidP="004843FD">
      <w:pPr>
        <w:rPr>
          <w:rFonts w:ascii="Verdana" w:hAnsi="Verdana"/>
          <w:sz w:val="20"/>
          <w:szCs w:val="20"/>
        </w:rPr>
      </w:pPr>
    </w:p>
    <w:p w:rsidR="005566BA" w:rsidRPr="00D071E8" w:rsidRDefault="005566BA" w:rsidP="004843FD">
      <w:pPr>
        <w:rPr>
          <w:rFonts w:ascii="Verdana" w:hAnsi="Verdana"/>
          <w:i/>
          <w:sz w:val="20"/>
          <w:szCs w:val="20"/>
        </w:rPr>
      </w:pPr>
      <w:r w:rsidRPr="00D071E8">
        <w:rPr>
          <w:rFonts w:ascii="Verdana" w:hAnsi="Verdana"/>
          <w:i/>
          <w:sz w:val="20"/>
          <w:szCs w:val="20"/>
        </w:rPr>
        <w:t>3- Getallen en bedragen</w:t>
      </w:r>
    </w:p>
    <w:p w:rsidR="002F5AF7" w:rsidRPr="00D071E8" w:rsidRDefault="00D43A1E" w:rsidP="004843FD">
      <w:pPr>
        <w:rPr>
          <w:rFonts w:ascii="Verdana" w:hAnsi="Verdana"/>
          <w:sz w:val="20"/>
          <w:szCs w:val="20"/>
        </w:rPr>
      </w:pPr>
      <w:r w:rsidRPr="00D071E8">
        <w:rPr>
          <w:rFonts w:ascii="Verdana" w:hAnsi="Verdana"/>
          <w:sz w:val="20"/>
          <w:szCs w:val="20"/>
        </w:rPr>
        <w:t>Algemeen geldt dat z</w:t>
      </w:r>
      <w:r w:rsidR="002F5AF7" w:rsidRPr="00D071E8">
        <w:rPr>
          <w:rFonts w:ascii="Verdana" w:hAnsi="Verdana"/>
          <w:sz w:val="20"/>
          <w:szCs w:val="20"/>
        </w:rPr>
        <w:t xml:space="preserve">innen </w:t>
      </w:r>
      <w:r w:rsidR="00413898">
        <w:rPr>
          <w:rFonts w:ascii="Verdana" w:hAnsi="Verdana"/>
          <w:sz w:val="20"/>
          <w:szCs w:val="20"/>
        </w:rPr>
        <w:t>niet beginnen met</w:t>
      </w:r>
      <w:r w:rsidRPr="00D071E8">
        <w:rPr>
          <w:rFonts w:ascii="Verdana" w:hAnsi="Verdana"/>
          <w:sz w:val="20"/>
          <w:szCs w:val="20"/>
        </w:rPr>
        <w:t xml:space="preserve"> numeriek</w:t>
      </w:r>
      <w:r w:rsidR="00413898">
        <w:rPr>
          <w:rFonts w:ascii="Verdana" w:hAnsi="Verdana"/>
          <w:sz w:val="20"/>
          <w:szCs w:val="20"/>
        </w:rPr>
        <w:t>e</w:t>
      </w:r>
      <w:r w:rsidRPr="00D071E8">
        <w:rPr>
          <w:rFonts w:ascii="Verdana" w:hAnsi="Verdana"/>
          <w:sz w:val="20"/>
          <w:szCs w:val="20"/>
        </w:rPr>
        <w:t xml:space="preserve"> </w:t>
      </w:r>
      <w:r w:rsidR="00413898">
        <w:rPr>
          <w:rFonts w:ascii="Verdana" w:hAnsi="Verdana"/>
          <w:sz w:val="20"/>
          <w:szCs w:val="20"/>
        </w:rPr>
        <w:t xml:space="preserve">notaties van </w:t>
      </w:r>
      <w:r w:rsidRPr="00D071E8">
        <w:rPr>
          <w:rFonts w:ascii="Verdana" w:hAnsi="Verdana"/>
          <w:sz w:val="20"/>
          <w:szCs w:val="20"/>
        </w:rPr>
        <w:t>getal</w:t>
      </w:r>
      <w:r w:rsidR="00413898">
        <w:rPr>
          <w:rFonts w:ascii="Verdana" w:hAnsi="Verdana"/>
          <w:sz w:val="20"/>
          <w:szCs w:val="20"/>
        </w:rPr>
        <w:t>len</w:t>
      </w:r>
      <w:r w:rsidR="002F5AF7" w:rsidRPr="00D071E8">
        <w:rPr>
          <w:rFonts w:ascii="Verdana" w:hAnsi="Verdana"/>
          <w:sz w:val="20"/>
          <w:szCs w:val="20"/>
        </w:rPr>
        <w:t>, tenzij het een massagetal in superscript betreft.</w:t>
      </w:r>
    </w:p>
    <w:p w:rsidR="002F5AF7" w:rsidRPr="00D071E8" w:rsidRDefault="002F5AF7" w:rsidP="004843FD">
      <w:pPr>
        <w:rPr>
          <w:rFonts w:ascii="Verdana" w:hAnsi="Verdana"/>
          <w:sz w:val="20"/>
          <w:szCs w:val="20"/>
        </w:rPr>
      </w:pPr>
    </w:p>
    <w:p w:rsidR="002F5AF7" w:rsidRPr="00D071E8" w:rsidRDefault="002F5AF7" w:rsidP="004843FD">
      <w:pPr>
        <w:rPr>
          <w:rFonts w:ascii="Verdana" w:hAnsi="Verdana"/>
          <w:sz w:val="20"/>
          <w:szCs w:val="20"/>
          <w:u w:val="single"/>
        </w:rPr>
      </w:pPr>
      <w:r w:rsidRPr="00D071E8">
        <w:rPr>
          <w:rFonts w:ascii="Verdana" w:hAnsi="Verdana"/>
          <w:sz w:val="20"/>
          <w:szCs w:val="20"/>
          <w:u w:val="single"/>
        </w:rPr>
        <w:t>Gehele getallen</w:t>
      </w:r>
    </w:p>
    <w:p w:rsidR="00D01A11" w:rsidRPr="00D071E8" w:rsidRDefault="002F5AF7" w:rsidP="004843FD">
      <w:pPr>
        <w:rPr>
          <w:rFonts w:ascii="Verdana" w:hAnsi="Verdana"/>
          <w:sz w:val="20"/>
          <w:szCs w:val="20"/>
        </w:rPr>
      </w:pPr>
      <w:r w:rsidRPr="00D071E8">
        <w:rPr>
          <w:rFonts w:ascii="Verdana" w:hAnsi="Verdana"/>
          <w:sz w:val="20"/>
          <w:szCs w:val="20"/>
        </w:rPr>
        <w:t>Een geheel getal wordt voluit geschreven wanneer het</w:t>
      </w:r>
      <w:r w:rsidR="00D01A11" w:rsidRPr="00D071E8">
        <w:rPr>
          <w:rFonts w:ascii="Verdana" w:hAnsi="Verdana"/>
          <w:sz w:val="20"/>
          <w:szCs w:val="20"/>
        </w:rPr>
        <w:t>:</w:t>
      </w:r>
    </w:p>
    <w:p w:rsidR="00D01A11" w:rsidRPr="006838FB" w:rsidRDefault="00D01A11" w:rsidP="006838FB">
      <w:pPr>
        <w:pStyle w:val="Lijstalinea"/>
        <w:numPr>
          <w:ilvl w:val="0"/>
          <w:numId w:val="30"/>
        </w:numPr>
        <w:rPr>
          <w:rFonts w:ascii="Verdana" w:hAnsi="Verdana"/>
          <w:sz w:val="20"/>
          <w:szCs w:val="20"/>
        </w:rPr>
      </w:pPr>
      <w:r w:rsidRPr="006838FB">
        <w:rPr>
          <w:rFonts w:ascii="Verdana" w:hAnsi="Verdana"/>
          <w:sz w:val="20"/>
          <w:szCs w:val="20"/>
        </w:rPr>
        <w:t>géén meetresultaat betreft</w:t>
      </w:r>
    </w:p>
    <w:p w:rsidR="002F5AF7" w:rsidRPr="006838FB" w:rsidRDefault="002F5AF7" w:rsidP="006838FB">
      <w:pPr>
        <w:pStyle w:val="Lijstalinea"/>
        <w:numPr>
          <w:ilvl w:val="0"/>
          <w:numId w:val="30"/>
        </w:numPr>
        <w:rPr>
          <w:rFonts w:ascii="Verdana" w:hAnsi="Verdana"/>
          <w:sz w:val="20"/>
          <w:szCs w:val="20"/>
        </w:rPr>
      </w:pPr>
      <w:r w:rsidRPr="006838FB">
        <w:rPr>
          <w:rFonts w:ascii="Verdana" w:hAnsi="Verdana"/>
          <w:sz w:val="20"/>
          <w:szCs w:val="20"/>
        </w:rPr>
        <w:t>kleine</w:t>
      </w:r>
      <w:r w:rsidR="00D01A11" w:rsidRPr="006838FB">
        <w:rPr>
          <w:rFonts w:ascii="Verdana" w:hAnsi="Verdana"/>
          <w:sz w:val="20"/>
          <w:szCs w:val="20"/>
        </w:rPr>
        <w:t xml:space="preserve">r dan twintig of een rond tien-, </w:t>
      </w:r>
      <w:r w:rsidRPr="006838FB">
        <w:rPr>
          <w:rFonts w:ascii="Verdana" w:hAnsi="Verdana"/>
          <w:sz w:val="20"/>
          <w:szCs w:val="20"/>
        </w:rPr>
        <w:t>hond</w:t>
      </w:r>
      <w:r w:rsidR="00D01A11" w:rsidRPr="006838FB">
        <w:rPr>
          <w:rFonts w:ascii="Verdana" w:hAnsi="Verdana"/>
          <w:sz w:val="20"/>
          <w:szCs w:val="20"/>
        </w:rPr>
        <w:t>erd-of duizendtal is</w:t>
      </w:r>
    </w:p>
    <w:p w:rsidR="00D01A11" w:rsidRPr="00D071E8" w:rsidRDefault="00D01A11" w:rsidP="004843FD">
      <w:pPr>
        <w:rPr>
          <w:rFonts w:ascii="Verdana" w:hAnsi="Verdana"/>
          <w:sz w:val="20"/>
          <w:szCs w:val="20"/>
        </w:rPr>
      </w:pPr>
    </w:p>
    <w:p w:rsidR="002F5AF7" w:rsidRPr="00D071E8" w:rsidRDefault="002F5AF7" w:rsidP="004843FD">
      <w:pPr>
        <w:rPr>
          <w:rFonts w:ascii="Verdana" w:hAnsi="Verdana"/>
          <w:sz w:val="20"/>
          <w:szCs w:val="20"/>
        </w:rPr>
      </w:pPr>
      <w:r w:rsidRPr="00D071E8">
        <w:rPr>
          <w:rFonts w:ascii="Verdana" w:hAnsi="Verdana"/>
          <w:sz w:val="20"/>
          <w:szCs w:val="20"/>
        </w:rPr>
        <w:t>Binnen een alinea wordt daarbij gestreefd naar eenduidigheid: indien binnen eenzelfde categorie of opsomming ook maar één van de getallen niet aan bovenstaande voorwaarden voldoet en dus een numerieke notatie krijgt, dan de rest ook.</w:t>
      </w:r>
    </w:p>
    <w:p w:rsidR="002F5AF7" w:rsidRPr="00D071E8" w:rsidRDefault="002F5AF7" w:rsidP="004843FD">
      <w:pPr>
        <w:rPr>
          <w:rFonts w:ascii="Verdana" w:hAnsi="Verdana"/>
          <w:sz w:val="20"/>
          <w:szCs w:val="20"/>
        </w:rPr>
      </w:pPr>
    </w:p>
    <w:p w:rsidR="002F5AF7" w:rsidRPr="00D071E8" w:rsidRDefault="002F5AF7" w:rsidP="004843FD">
      <w:pPr>
        <w:rPr>
          <w:rFonts w:ascii="Verdana" w:hAnsi="Verdana"/>
          <w:sz w:val="20"/>
          <w:szCs w:val="20"/>
          <w:u w:val="single"/>
        </w:rPr>
      </w:pPr>
      <w:r w:rsidRPr="00D071E8">
        <w:rPr>
          <w:rFonts w:ascii="Verdana" w:hAnsi="Verdana"/>
          <w:sz w:val="20"/>
          <w:szCs w:val="20"/>
          <w:u w:val="single"/>
        </w:rPr>
        <w:t>Decimale</w:t>
      </w:r>
      <w:r w:rsidR="009B07C0">
        <w:rPr>
          <w:rFonts w:ascii="Verdana" w:hAnsi="Verdana"/>
          <w:sz w:val="20"/>
          <w:szCs w:val="20"/>
          <w:u w:val="single"/>
        </w:rPr>
        <w:t>n</w:t>
      </w:r>
      <w:r w:rsidRPr="00D071E8">
        <w:rPr>
          <w:rFonts w:ascii="Verdana" w:hAnsi="Verdana"/>
          <w:sz w:val="20"/>
          <w:szCs w:val="20"/>
          <w:u w:val="single"/>
        </w:rPr>
        <w:t xml:space="preserve"> en grote getallen</w:t>
      </w:r>
    </w:p>
    <w:p w:rsidR="002F5AF7" w:rsidRPr="00D071E8" w:rsidRDefault="002F5AF7" w:rsidP="004843FD">
      <w:pPr>
        <w:rPr>
          <w:rFonts w:ascii="Verdana" w:hAnsi="Verdana"/>
          <w:sz w:val="20"/>
          <w:szCs w:val="20"/>
        </w:rPr>
      </w:pPr>
      <w:r w:rsidRPr="00D071E8">
        <w:rPr>
          <w:rFonts w:ascii="Verdana" w:hAnsi="Verdana"/>
          <w:sz w:val="20"/>
          <w:szCs w:val="20"/>
        </w:rPr>
        <w:t>Decimalen worden in het Nederlands voorafgegaan door een komma, in het Engels door een punt. Vanaf tienduizend worden grote getallen in het Nederlands gesegmenteerd met behulp van punten, in het Engels gebeurt dit met komma’s. Get</w:t>
      </w:r>
      <w:r w:rsidR="00D01A11" w:rsidRPr="00D071E8">
        <w:rPr>
          <w:rFonts w:ascii="Verdana" w:hAnsi="Verdana"/>
          <w:sz w:val="20"/>
          <w:szCs w:val="20"/>
        </w:rPr>
        <w:t xml:space="preserve">allen van 1000 tot 10.000/10,000 </w:t>
      </w:r>
      <w:r w:rsidRPr="00D071E8">
        <w:rPr>
          <w:rFonts w:ascii="Verdana" w:hAnsi="Verdana"/>
          <w:sz w:val="20"/>
          <w:szCs w:val="20"/>
        </w:rPr>
        <w:t>worden dus zonder leesteken geschreven, tenzij opgenomen in een tabel.</w:t>
      </w:r>
    </w:p>
    <w:p w:rsidR="002F5AF7" w:rsidRPr="00D071E8" w:rsidRDefault="002F5AF7" w:rsidP="004843FD">
      <w:pPr>
        <w:rPr>
          <w:rFonts w:ascii="Verdana" w:hAnsi="Verdana"/>
          <w:sz w:val="20"/>
          <w:szCs w:val="20"/>
        </w:rPr>
      </w:pPr>
    </w:p>
    <w:p w:rsidR="002F5AF7" w:rsidRPr="00D071E8" w:rsidRDefault="002F5AF7" w:rsidP="004843FD">
      <w:pPr>
        <w:rPr>
          <w:rFonts w:ascii="Verdana" w:hAnsi="Verdana"/>
          <w:sz w:val="20"/>
          <w:szCs w:val="20"/>
          <w:u w:val="single"/>
        </w:rPr>
      </w:pPr>
      <w:r w:rsidRPr="00D071E8">
        <w:rPr>
          <w:rFonts w:ascii="Verdana" w:hAnsi="Verdana"/>
          <w:sz w:val="20"/>
          <w:szCs w:val="20"/>
          <w:u w:val="single"/>
        </w:rPr>
        <w:t>Bedragen</w:t>
      </w:r>
    </w:p>
    <w:p w:rsidR="002F5AF7" w:rsidRPr="00D071E8" w:rsidRDefault="002F5AF7" w:rsidP="004843FD">
      <w:pPr>
        <w:rPr>
          <w:rFonts w:ascii="Verdana" w:hAnsi="Verdana"/>
          <w:sz w:val="20"/>
          <w:szCs w:val="20"/>
        </w:rPr>
      </w:pPr>
      <w:r w:rsidRPr="00D071E8">
        <w:rPr>
          <w:rFonts w:ascii="Verdana" w:hAnsi="Verdana"/>
          <w:sz w:val="20"/>
          <w:szCs w:val="20"/>
        </w:rPr>
        <w:t>Gebruik in lopende tekst geen valutasymbolen (€,$ of £) maar schrijf voluit euro, do</w:t>
      </w:r>
      <w:r w:rsidR="00413898">
        <w:rPr>
          <w:rFonts w:ascii="Verdana" w:hAnsi="Verdana"/>
          <w:sz w:val="20"/>
          <w:szCs w:val="20"/>
        </w:rPr>
        <w:t>llar en pond achter de bedragen.</w:t>
      </w:r>
      <w:r w:rsidR="00D071E8">
        <w:rPr>
          <w:rFonts w:ascii="Verdana" w:hAnsi="Verdana"/>
          <w:sz w:val="20"/>
          <w:szCs w:val="20"/>
        </w:rPr>
        <w:t xml:space="preserve"> </w:t>
      </w:r>
      <w:r w:rsidR="00476F0F" w:rsidRPr="00D071E8">
        <w:rPr>
          <w:rFonts w:ascii="Verdana" w:hAnsi="Verdana"/>
          <w:sz w:val="20"/>
          <w:szCs w:val="20"/>
        </w:rPr>
        <w:t>De symbolen kunnen wel gebruikt worden bij frequent voorkomen in de tekst, en ook in tabellen zijn ze toegestaan.</w:t>
      </w:r>
      <w:r w:rsidR="00413898" w:rsidRPr="00413898">
        <w:rPr>
          <w:rFonts w:ascii="Verdana" w:hAnsi="Verdana"/>
          <w:sz w:val="20"/>
          <w:szCs w:val="20"/>
        </w:rPr>
        <w:t xml:space="preserve"> </w:t>
      </w:r>
      <w:r w:rsidR="00413898">
        <w:rPr>
          <w:rFonts w:ascii="Verdana" w:hAnsi="Verdana"/>
          <w:sz w:val="20"/>
          <w:szCs w:val="20"/>
        </w:rPr>
        <w:t>I</w:t>
      </w:r>
      <w:r w:rsidR="00413898" w:rsidRPr="00D071E8">
        <w:rPr>
          <w:rFonts w:ascii="Verdana" w:hAnsi="Verdana"/>
          <w:sz w:val="20"/>
          <w:szCs w:val="20"/>
        </w:rPr>
        <w:t>n Engelse teksten schrijft men respectievelijk EUR, USD en GBP</w:t>
      </w:r>
      <w:r w:rsidR="00413898">
        <w:rPr>
          <w:rFonts w:ascii="Verdana" w:hAnsi="Verdana"/>
          <w:sz w:val="20"/>
          <w:szCs w:val="20"/>
        </w:rPr>
        <w:t xml:space="preserve"> </w:t>
      </w:r>
      <w:r w:rsidR="00413898" w:rsidRPr="00D071E8">
        <w:rPr>
          <w:rFonts w:ascii="Verdana" w:hAnsi="Verdana"/>
          <w:sz w:val="20"/>
          <w:szCs w:val="20"/>
        </w:rPr>
        <w:t>vóór het bedrag.</w:t>
      </w:r>
    </w:p>
    <w:p w:rsidR="002F5AF7" w:rsidRPr="00D071E8" w:rsidRDefault="002F5AF7" w:rsidP="004843FD">
      <w:pPr>
        <w:rPr>
          <w:rFonts w:ascii="Verdana" w:hAnsi="Verdana"/>
          <w:sz w:val="20"/>
          <w:szCs w:val="20"/>
        </w:rPr>
      </w:pPr>
    </w:p>
    <w:p w:rsidR="002F5AF7" w:rsidRPr="00D071E8" w:rsidRDefault="002F5AF7" w:rsidP="004843FD">
      <w:pPr>
        <w:rPr>
          <w:rFonts w:ascii="Verdana" w:hAnsi="Verdana"/>
          <w:sz w:val="20"/>
          <w:szCs w:val="20"/>
          <w:u w:val="single"/>
        </w:rPr>
      </w:pPr>
      <w:r w:rsidRPr="00D071E8">
        <w:rPr>
          <w:rFonts w:ascii="Verdana" w:hAnsi="Verdana"/>
          <w:sz w:val="20"/>
          <w:szCs w:val="20"/>
          <w:u w:val="single"/>
        </w:rPr>
        <w:t>Percentages</w:t>
      </w:r>
    </w:p>
    <w:p w:rsidR="002F5AF7" w:rsidRPr="00D071E8" w:rsidRDefault="002F5AF7" w:rsidP="004843FD">
      <w:pPr>
        <w:rPr>
          <w:rFonts w:ascii="Verdana" w:hAnsi="Verdana"/>
          <w:sz w:val="20"/>
          <w:szCs w:val="20"/>
        </w:rPr>
      </w:pPr>
      <w:r w:rsidRPr="00D071E8">
        <w:rPr>
          <w:rFonts w:ascii="Verdana" w:hAnsi="Verdana"/>
          <w:sz w:val="20"/>
          <w:szCs w:val="20"/>
        </w:rPr>
        <w:t>Vermijd in lopende teksten het procentteken (%), tenzij het door onderzoek verkregen percentages betreft.</w:t>
      </w:r>
    </w:p>
    <w:p w:rsidR="00B93253" w:rsidRPr="00D071E8" w:rsidRDefault="00B93253" w:rsidP="004843FD">
      <w:pPr>
        <w:rPr>
          <w:rFonts w:ascii="Verdana" w:hAnsi="Verdana"/>
          <w:sz w:val="20"/>
          <w:szCs w:val="20"/>
        </w:rPr>
      </w:pPr>
    </w:p>
    <w:p w:rsidR="00B93253" w:rsidRPr="00D071E8" w:rsidRDefault="00B93253" w:rsidP="004843FD">
      <w:pPr>
        <w:rPr>
          <w:rFonts w:ascii="Verdana" w:hAnsi="Verdana"/>
          <w:sz w:val="20"/>
          <w:szCs w:val="20"/>
        </w:rPr>
      </w:pPr>
      <w:r w:rsidRPr="00D071E8">
        <w:rPr>
          <w:rFonts w:ascii="Verdana" w:hAnsi="Verdana"/>
          <w:sz w:val="20"/>
          <w:szCs w:val="20"/>
        </w:rPr>
        <w:t>Voor een tekstvoorbeeld met betrekking tot getallen</w:t>
      </w:r>
      <w:r w:rsidR="00026EA6" w:rsidRPr="00D071E8">
        <w:rPr>
          <w:rFonts w:ascii="Verdana" w:hAnsi="Verdana"/>
          <w:sz w:val="20"/>
          <w:szCs w:val="20"/>
        </w:rPr>
        <w:t xml:space="preserve"> en bedragen, zie bijlage C</w:t>
      </w:r>
      <w:r w:rsidRPr="00D071E8">
        <w:rPr>
          <w:rFonts w:ascii="Verdana" w:hAnsi="Verdana"/>
          <w:sz w:val="20"/>
          <w:szCs w:val="20"/>
        </w:rPr>
        <w:t>.</w:t>
      </w:r>
    </w:p>
    <w:p w:rsidR="002F5AF7" w:rsidRPr="00D071E8" w:rsidRDefault="002F5AF7" w:rsidP="004843FD">
      <w:pPr>
        <w:rPr>
          <w:rFonts w:ascii="Verdana" w:hAnsi="Verdana"/>
          <w:sz w:val="20"/>
          <w:szCs w:val="20"/>
        </w:rPr>
      </w:pPr>
    </w:p>
    <w:p w:rsidR="008967AA" w:rsidRPr="00D071E8" w:rsidRDefault="005566BA" w:rsidP="004843FD">
      <w:pPr>
        <w:rPr>
          <w:rFonts w:ascii="Verdana" w:hAnsi="Verdana"/>
          <w:i/>
          <w:sz w:val="20"/>
          <w:szCs w:val="20"/>
        </w:rPr>
      </w:pPr>
      <w:r w:rsidRPr="00D071E8">
        <w:rPr>
          <w:rFonts w:ascii="Verdana" w:hAnsi="Verdana"/>
          <w:i/>
          <w:sz w:val="20"/>
          <w:szCs w:val="20"/>
        </w:rPr>
        <w:t>4</w:t>
      </w:r>
      <w:r w:rsidR="00CD72F9" w:rsidRPr="00D071E8">
        <w:rPr>
          <w:rFonts w:ascii="Verdana" w:hAnsi="Verdana"/>
          <w:i/>
          <w:sz w:val="20"/>
          <w:szCs w:val="20"/>
        </w:rPr>
        <w:t xml:space="preserve"> – Formules</w:t>
      </w:r>
    </w:p>
    <w:p w:rsidR="00CD72F9" w:rsidRPr="00D071E8" w:rsidRDefault="00CD72F9" w:rsidP="004843FD">
      <w:pPr>
        <w:rPr>
          <w:rFonts w:ascii="Verdana" w:hAnsi="Verdana"/>
          <w:sz w:val="20"/>
          <w:szCs w:val="20"/>
        </w:rPr>
      </w:pPr>
      <w:r w:rsidRPr="00D071E8">
        <w:rPr>
          <w:rFonts w:ascii="Verdana" w:hAnsi="Verdana"/>
          <w:sz w:val="20"/>
          <w:szCs w:val="20"/>
        </w:rPr>
        <w:t xml:space="preserve">Bij de opmaak worden formules cursief </w:t>
      </w:r>
      <w:r w:rsidR="005974E5" w:rsidRPr="00D071E8">
        <w:rPr>
          <w:rFonts w:ascii="Verdana" w:hAnsi="Verdana"/>
          <w:sz w:val="20"/>
          <w:szCs w:val="20"/>
        </w:rPr>
        <w:t xml:space="preserve">weergegeven (handig hierbij is de formule-editor in Word) </w:t>
      </w:r>
      <w:r w:rsidRPr="00D071E8">
        <w:rPr>
          <w:rFonts w:ascii="Verdana" w:hAnsi="Verdana"/>
          <w:sz w:val="20"/>
          <w:szCs w:val="20"/>
        </w:rPr>
        <w:t>en gecentreerd in de tekst opgenomen, met verklaring van de symbolen direct daaronder, in normaal lettertype. Bij meerdere formules deze liefst nummeren.</w:t>
      </w:r>
    </w:p>
    <w:p w:rsidR="005974E5" w:rsidRPr="00D071E8" w:rsidRDefault="005974E5" w:rsidP="004843FD">
      <w:pPr>
        <w:rPr>
          <w:rFonts w:ascii="Verdana" w:hAnsi="Verdana"/>
          <w:sz w:val="20"/>
          <w:szCs w:val="20"/>
        </w:rPr>
      </w:pPr>
    </w:p>
    <w:p w:rsidR="00CD72F9" w:rsidRPr="006838FB" w:rsidRDefault="00CD72F9" w:rsidP="006838FB">
      <w:pPr>
        <w:ind w:left="708"/>
        <w:rPr>
          <w:rFonts w:ascii="Verdana" w:hAnsi="Verdana"/>
          <w:i/>
          <w:color w:val="808080" w:themeColor="background1" w:themeShade="80"/>
          <w:sz w:val="20"/>
          <w:szCs w:val="20"/>
        </w:rPr>
      </w:pPr>
      <w:r w:rsidRPr="006838FB">
        <w:rPr>
          <w:rFonts w:ascii="Verdana" w:hAnsi="Verdana"/>
          <w:i/>
          <w:color w:val="808080" w:themeColor="background1" w:themeShade="80"/>
          <w:sz w:val="20"/>
          <w:szCs w:val="20"/>
        </w:rPr>
        <w:t xml:space="preserve">(1) T = </w:t>
      </w:r>
      <m:oMath>
        <m:f>
          <m:fPr>
            <m:ctrlPr>
              <w:rPr>
                <w:rFonts w:ascii="Cambria Math" w:hAnsi="Cambria Math"/>
                <w:i/>
                <w:color w:val="808080" w:themeColor="background1" w:themeShade="80"/>
                <w:sz w:val="20"/>
                <w:szCs w:val="20"/>
              </w:rPr>
            </m:ctrlPr>
          </m:fPr>
          <m:num>
            <m:r>
              <w:rPr>
                <w:rFonts w:ascii="Cambria Math" w:hAnsi="Cambria Math"/>
                <w:color w:val="808080" w:themeColor="background1" w:themeShade="80"/>
                <w:sz w:val="20"/>
                <w:szCs w:val="20"/>
              </w:rPr>
              <m:t>ln2</m:t>
            </m:r>
          </m:num>
          <m:den>
            <m:r>
              <w:rPr>
                <w:rFonts w:ascii="Cambria Math" w:hAnsi="Cambria Math"/>
                <w:color w:val="808080" w:themeColor="background1" w:themeShade="80"/>
                <w:sz w:val="20"/>
                <w:szCs w:val="20"/>
              </w:rPr>
              <m:t>λ</m:t>
            </m:r>
          </m:den>
        </m:f>
      </m:oMath>
    </w:p>
    <w:p w:rsidR="00CD72F9" w:rsidRPr="006838FB" w:rsidRDefault="00CD72F9" w:rsidP="006838FB">
      <w:pPr>
        <w:ind w:left="708"/>
        <w:rPr>
          <w:rFonts w:ascii="Verdana" w:hAnsi="Verdana"/>
          <w:color w:val="808080" w:themeColor="background1" w:themeShade="80"/>
          <w:sz w:val="20"/>
          <w:szCs w:val="20"/>
        </w:rPr>
      </w:pPr>
    </w:p>
    <w:p w:rsidR="00CD72F9" w:rsidRPr="006838FB" w:rsidRDefault="00CD72F9" w:rsidP="006838FB">
      <w:pPr>
        <w:ind w:left="1416"/>
        <w:rPr>
          <w:rFonts w:ascii="Verdana" w:hAnsi="Verdana"/>
          <w:color w:val="808080" w:themeColor="background1" w:themeShade="80"/>
          <w:sz w:val="20"/>
          <w:szCs w:val="20"/>
        </w:rPr>
      </w:pPr>
      <w:r w:rsidRPr="006838FB">
        <w:rPr>
          <w:rFonts w:ascii="Verdana" w:hAnsi="Verdana"/>
          <w:color w:val="808080" w:themeColor="background1" w:themeShade="80"/>
          <w:sz w:val="20"/>
          <w:szCs w:val="20"/>
        </w:rPr>
        <w:t>T = halfwaardetijd (in hr)</w:t>
      </w:r>
    </w:p>
    <w:p w:rsidR="00CD72F9" w:rsidRPr="00D071E8" w:rsidRDefault="00CD72F9" w:rsidP="006838FB">
      <w:pPr>
        <w:ind w:left="1416"/>
        <w:rPr>
          <w:rFonts w:ascii="Verdana" w:hAnsi="Verdana"/>
          <w:sz w:val="20"/>
          <w:szCs w:val="20"/>
        </w:rPr>
      </w:pPr>
      <w:r w:rsidRPr="006838FB">
        <w:rPr>
          <w:rFonts w:ascii="Cambria Math" w:hAnsi="Cambria Math" w:cs="Cambria Math"/>
          <w:color w:val="808080" w:themeColor="background1" w:themeShade="80"/>
          <w:sz w:val="20"/>
          <w:szCs w:val="20"/>
        </w:rPr>
        <w:t>𝝀</w:t>
      </w:r>
      <w:r w:rsidRPr="006838FB">
        <w:rPr>
          <w:rFonts w:ascii="Verdana" w:hAnsi="Verdana"/>
          <w:color w:val="808080" w:themeColor="background1" w:themeShade="80"/>
          <w:sz w:val="20"/>
          <w:szCs w:val="20"/>
        </w:rPr>
        <w:t xml:space="preserve"> = vervalconstante (in hr-1)</w:t>
      </w:r>
    </w:p>
    <w:p w:rsidR="00E06FE9" w:rsidRPr="00D071E8" w:rsidRDefault="00D74630" w:rsidP="004843FD">
      <w:pPr>
        <w:rPr>
          <w:rFonts w:ascii="Verdana" w:hAnsi="Verdana"/>
          <w:i/>
          <w:sz w:val="20"/>
          <w:szCs w:val="20"/>
        </w:rPr>
      </w:pPr>
      <w:r>
        <w:rPr>
          <w:rFonts w:ascii="Verdana" w:hAnsi="Verdana"/>
          <w:sz w:val="20"/>
          <w:szCs w:val="20"/>
        </w:rPr>
        <w:lastRenderedPageBreak/>
        <w:br/>
      </w:r>
      <w:r w:rsidR="005566BA" w:rsidRPr="00D071E8">
        <w:rPr>
          <w:rFonts w:ascii="Verdana" w:hAnsi="Verdana"/>
          <w:i/>
          <w:sz w:val="20"/>
          <w:szCs w:val="20"/>
        </w:rPr>
        <w:t>5</w:t>
      </w:r>
      <w:r w:rsidR="003429EB" w:rsidRPr="00D071E8">
        <w:rPr>
          <w:rFonts w:ascii="Verdana" w:hAnsi="Verdana"/>
          <w:i/>
          <w:sz w:val="20"/>
          <w:szCs w:val="20"/>
        </w:rPr>
        <w:t xml:space="preserve"> - </w:t>
      </w:r>
      <w:r w:rsidR="00E06FE9" w:rsidRPr="00D071E8">
        <w:rPr>
          <w:rFonts w:ascii="Verdana" w:hAnsi="Verdana"/>
          <w:i/>
          <w:sz w:val="20"/>
          <w:szCs w:val="20"/>
        </w:rPr>
        <w:t>Beeldmateriaal</w:t>
      </w:r>
    </w:p>
    <w:p w:rsidR="00E06FE9" w:rsidRPr="00D071E8" w:rsidRDefault="00E06FE9" w:rsidP="004843FD">
      <w:pPr>
        <w:rPr>
          <w:rFonts w:ascii="Verdana" w:hAnsi="Verdana"/>
          <w:sz w:val="20"/>
          <w:szCs w:val="20"/>
        </w:rPr>
      </w:pPr>
      <w:r w:rsidRPr="00D071E8">
        <w:rPr>
          <w:rFonts w:ascii="Verdana" w:hAnsi="Verdana"/>
          <w:sz w:val="20"/>
          <w:szCs w:val="20"/>
        </w:rPr>
        <w:t>Ingezonden beeldmateriaal dient vrij te zijn van auteursrechten en moet voldoen aan de hieronder aangegeven specificaties.</w:t>
      </w:r>
    </w:p>
    <w:p w:rsidR="00E06FE9" w:rsidRPr="00D071E8" w:rsidRDefault="00E06FE9" w:rsidP="004843FD">
      <w:pPr>
        <w:rPr>
          <w:rFonts w:ascii="Verdana" w:hAnsi="Verdana"/>
          <w:sz w:val="20"/>
          <w:szCs w:val="20"/>
        </w:rPr>
      </w:pPr>
    </w:p>
    <w:p w:rsidR="00E06FE9" w:rsidRPr="00D071E8" w:rsidRDefault="00E06FE9" w:rsidP="004843FD">
      <w:pPr>
        <w:rPr>
          <w:rFonts w:ascii="Verdana" w:hAnsi="Verdana"/>
          <w:sz w:val="20"/>
          <w:szCs w:val="20"/>
          <w:u w:val="single"/>
        </w:rPr>
      </w:pPr>
      <w:r w:rsidRPr="00D071E8">
        <w:rPr>
          <w:rFonts w:ascii="Verdana" w:hAnsi="Verdana"/>
          <w:sz w:val="20"/>
          <w:szCs w:val="20"/>
          <w:u w:val="single"/>
        </w:rPr>
        <w:t>Algemeen</w:t>
      </w:r>
    </w:p>
    <w:p w:rsidR="00E06FE9" w:rsidRPr="00D071E8" w:rsidRDefault="00E06FE9" w:rsidP="004843FD">
      <w:pPr>
        <w:rPr>
          <w:rFonts w:ascii="Verdana" w:hAnsi="Verdana"/>
          <w:sz w:val="20"/>
          <w:szCs w:val="20"/>
        </w:rPr>
      </w:pPr>
      <w:r w:rsidRPr="00D071E8">
        <w:rPr>
          <w:rFonts w:ascii="Verdana" w:hAnsi="Verdana"/>
          <w:sz w:val="20"/>
          <w:szCs w:val="20"/>
        </w:rPr>
        <w:t xml:space="preserve">Neem digitale afbeeldingen niet op in het tekstbestand maar lever foto’s, illustraties en tabellen afzonderlijk aan. Geef ze duidelijk herkenbare documentnamen, bijvoorbeeld ‘Foto inauguratie’. </w:t>
      </w:r>
    </w:p>
    <w:p w:rsidR="00E06FE9" w:rsidRPr="00D071E8" w:rsidRDefault="00E06FE9" w:rsidP="004843FD">
      <w:pPr>
        <w:rPr>
          <w:rFonts w:ascii="Verdana" w:hAnsi="Verdana"/>
          <w:sz w:val="20"/>
          <w:szCs w:val="20"/>
        </w:rPr>
      </w:pPr>
      <w:r w:rsidRPr="00D071E8">
        <w:rPr>
          <w:rFonts w:ascii="Verdana" w:hAnsi="Verdana"/>
          <w:sz w:val="20"/>
          <w:szCs w:val="20"/>
        </w:rPr>
        <w:t>Lever ook bijschriften digitaal aan in een apart document, met daarin duidelijke verwijzingen naar de betreffende beelden. Voorbeeld:</w:t>
      </w:r>
    </w:p>
    <w:p w:rsidR="00E06FE9" w:rsidRPr="00D071E8" w:rsidRDefault="00E06FE9" w:rsidP="004843FD">
      <w:pPr>
        <w:rPr>
          <w:rFonts w:ascii="Verdana" w:hAnsi="Verdana"/>
          <w:sz w:val="20"/>
          <w:szCs w:val="20"/>
        </w:rPr>
      </w:pPr>
    </w:p>
    <w:p w:rsidR="00E06FE9" w:rsidRPr="00D071E8" w:rsidRDefault="00E06FE9" w:rsidP="004843FD">
      <w:pPr>
        <w:rPr>
          <w:rFonts w:ascii="Verdana" w:hAnsi="Verdana"/>
          <w:sz w:val="20"/>
          <w:szCs w:val="20"/>
        </w:rPr>
      </w:pPr>
      <w:r w:rsidRPr="00D071E8">
        <w:rPr>
          <w:rFonts w:ascii="Verdana" w:hAnsi="Verdana"/>
          <w:sz w:val="20"/>
          <w:szCs w:val="20"/>
        </w:rPr>
        <w:tab/>
        <w:t>Tabel 7. Korte omschrijving van de tabel.</w:t>
      </w:r>
    </w:p>
    <w:p w:rsidR="00E06FE9" w:rsidRPr="00D071E8" w:rsidRDefault="00E06FE9" w:rsidP="004843FD">
      <w:pPr>
        <w:rPr>
          <w:rFonts w:ascii="Verdana" w:hAnsi="Verdana"/>
          <w:sz w:val="20"/>
          <w:szCs w:val="20"/>
        </w:rPr>
      </w:pPr>
    </w:p>
    <w:p w:rsidR="00E06FE9" w:rsidRPr="00D071E8" w:rsidRDefault="00E06FE9" w:rsidP="004843FD">
      <w:pPr>
        <w:rPr>
          <w:rFonts w:ascii="Verdana" w:hAnsi="Verdana"/>
          <w:sz w:val="20"/>
          <w:szCs w:val="20"/>
          <w:u w:val="single"/>
        </w:rPr>
      </w:pPr>
      <w:r w:rsidRPr="00D071E8">
        <w:rPr>
          <w:rFonts w:ascii="Verdana" w:hAnsi="Verdana"/>
          <w:sz w:val="20"/>
          <w:szCs w:val="20"/>
          <w:u w:val="single"/>
        </w:rPr>
        <w:t>Digitaal opgeslagen beelden</w:t>
      </w:r>
    </w:p>
    <w:p w:rsidR="00E06FE9" w:rsidRPr="00D071E8" w:rsidRDefault="00E06FE9" w:rsidP="004843FD">
      <w:pPr>
        <w:rPr>
          <w:rFonts w:ascii="Verdana" w:hAnsi="Verdana"/>
          <w:sz w:val="20"/>
          <w:szCs w:val="20"/>
        </w:rPr>
      </w:pPr>
      <w:r w:rsidRPr="00D071E8">
        <w:rPr>
          <w:rFonts w:ascii="Verdana" w:hAnsi="Verdana"/>
          <w:sz w:val="20"/>
          <w:szCs w:val="20"/>
        </w:rPr>
        <w:t>Digitaal materiaal dient aangeleverd te worden in bestandstype TIFF, JPG of EPS, met als extra vereisten voor:</w:t>
      </w:r>
    </w:p>
    <w:p w:rsidR="00E06FE9" w:rsidRPr="00D071E8" w:rsidRDefault="00E06FE9" w:rsidP="00CB7151">
      <w:pPr>
        <w:pStyle w:val="Lijstalinea"/>
        <w:numPr>
          <w:ilvl w:val="0"/>
          <w:numId w:val="27"/>
        </w:numPr>
        <w:rPr>
          <w:rFonts w:ascii="Verdana" w:hAnsi="Verdana"/>
          <w:sz w:val="20"/>
          <w:szCs w:val="20"/>
        </w:rPr>
      </w:pPr>
      <w:r w:rsidRPr="00D071E8">
        <w:rPr>
          <w:rFonts w:ascii="Verdana" w:hAnsi="Verdana"/>
          <w:sz w:val="20"/>
          <w:szCs w:val="20"/>
        </w:rPr>
        <w:t>kleurenfoto’s: een resolutie van minimaal 300 dpi in CMYK en een formaat van minimaal 10 x 15 cm</w:t>
      </w:r>
    </w:p>
    <w:p w:rsidR="00E06FE9" w:rsidRPr="00D071E8" w:rsidRDefault="00E06FE9" w:rsidP="00CB7151">
      <w:pPr>
        <w:pStyle w:val="Lijstalinea"/>
        <w:numPr>
          <w:ilvl w:val="0"/>
          <w:numId w:val="27"/>
        </w:numPr>
        <w:rPr>
          <w:rFonts w:ascii="Verdana" w:hAnsi="Verdana"/>
          <w:sz w:val="20"/>
          <w:szCs w:val="20"/>
        </w:rPr>
      </w:pPr>
      <w:r w:rsidRPr="00D071E8">
        <w:rPr>
          <w:rFonts w:ascii="Verdana" w:hAnsi="Verdana"/>
          <w:sz w:val="20"/>
          <w:szCs w:val="20"/>
        </w:rPr>
        <w:t>zwart-wit foto’s:</w:t>
      </w:r>
      <w:r w:rsidR="00D071E8">
        <w:rPr>
          <w:rFonts w:ascii="Verdana" w:hAnsi="Verdana"/>
          <w:sz w:val="20"/>
          <w:szCs w:val="20"/>
        </w:rPr>
        <w:t xml:space="preserve"> </w:t>
      </w:r>
      <w:r w:rsidRPr="00D071E8">
        <w:rPr>
          <w:rFonts w:ascii="Verdana" w:hAnsi="Verdana"/>
          <w:sz w:val="20"/>
          <w:szCs w:val="20"/>
        </w:rPr>
        <w:t>een resolutie van minimaal 300 dpi in grayscale en een formaat van minimaal 10 x 15 cm</w:t>
      </w:r>
    </w:p>
    <w:p w:rsidR="00E06FE9" w:rsidRPr="00D071E8" w:rsidRDefault="00E06FE9" w:rsidP="00CB7151">
      <w:pPr>
        <w:pStyle w:val="Lijstalinea"/>
        <w:numPr>
          <w:ilvl w:val="0"/>
          <w:numId w:val="27"/>
        </w:numPr>
        <w:rPr>
          <w:rFonts w:ascii="Verdana" w:hAnsi="Verdana"/>
          <w:sz w:val="20"/>
          <w:szCs w:val="20"/>
        </w:rPr>
      </w:pPr>
      <w:r w:rsidRPr="00D071E8">
        <w:rPr>
          <w:rFonts w:ascii="Verdana" w:hAnsi="Verdana"/>
          <w:sz w:val="20"/>
          <w:szCs w:val="20"/>
        </w:rPr>
        <w:t>illustraties: een resolutie van minimaal 300 dpi, in de afmetingen waarin ze moeten worden afgebeeld</w:t>
      </w:r>
    </w:p>
    <w:p w:rsidR="00E06FE9" w:rsidRPr="00D071E8" w:rsidRDefault="00E06FE9" w:rsidP="004843FD">
      <w:pPr>
        <w:rPr>
          <w:rFonts w:ascii="Verdana" w:hAnsi="Verdana"/>
          <w:sz w:val="20"/>
          <w:szCs w:val="20"/>
        </w:rPr>
      </w:pPr>
    </w:p>
    <w:p w:rsidR="00E06FE9" w:rsidRPr="00D071E8" w:rsidRDefault="00E06FE9" w:rsidP="004843FD">
      <w:pPr>
        <w:rPr>
          <w:rFonts w:ascii="Verdana" w:hAnsi="Verdana"/>
          <w:sz w:val="20"/>
          <w:szCs w:val="20"/>
          <w:u w:val="single"/>
        </w:rPr>
      </w:pPr>
      <w:r w:rsidRPr="00D071E8">
        <w:rPr>
          <w:rFonts w:ascii="Verdana" w:hAnsi="Verdana"/>
          <w:sz w:val="20"/>
          <w:szCs w:val="20"/>
          <w:u w:val="single"/>
        </w:rPr>
        <w:t>Tabellen, figuren en illustraties</w:t>
      </w:r>
    </w:p>
    <w:p w:rsidR="005E03B2" w:rsidRPr="00D071E8" w:rsidRDefault="005E03B2" w:rsidP="004843FD">
      <w:pPr>
        <w:rPr>
          <w:rFonts w:ascii="Verdana" w:hAnsi="Verdana"/>
          <w:sz w:val="20"/>
          <w:szCs w:val="20"/>
        </w:rPr>
      </w:pPr>
      <w:r w:rsidRPr="00D071E8">
        <w:rPr>
          <w:rFonts w:ascii="Verdana" w:hAnsi="Verdana"/>
          <w:sz w:val="20"/>
          <w:szCs w:val="20"/>
        </w:rPr>
        <w:t>Vermijd hoofdletters in de tabellen</w:t>
      </w:r>
      <w:r w:rsidR="00386F7F" w:rsidRPr="00D071E8">
        <w:rPr>
          <w:rFonts w:ascii="Verdana" w:hAnsi="Verdana"/>
          <w:sz w:val="20"/>
          <w:szCs w:val="20"/>
        </w:rPr>
        <w:t xml:space="preserve"> e</w:t>
      </w:r>
      <w:r w:rsidR="00C324B2" w:rsidRPr="00D071E8">
        <w:rPr>
          <w:rFonts w:ascii="Verdana" w:hAnsi="Verdana"/>
          <w:sz w:val="20"/>
          <w:szCs w:val="20"/>
        </w:rPr>
        <w:t xml:space="preserve">n </w:t>
      </w:r>
      <w:r w:rsidR="00AB05FB" w:rsidRPr="00D071E8">
        <w:rPr>
          <w:rFonts w:ascii="Verdana" w:hAnsi="Verdana"/>
          <w:sz w:val="20"/>
          <w:szCs w:val="20"/>
        </w:rPr>
        <w:t xml:space="preserve">draag </w:t>
      </w:r>
      <w:r w:rsidR="00C324B2" w:rsidRPr="00D071E8">
        <w:rPr>
          <w:rFonts w:ascii="Verdana" w:hAnsi="Verdana"/>
          <w:sz w:val="20"/>
          <w:szCs w:val="20"/>
        </w:rPr>
        <w:t>zorg voor een overzichtelijke ordening van de gegevens.</w:t>
      </w:r>
    </w:p>
    <w:p w:rsidR="00E06FE9" w:rsidRPr="00D071E8" w:rsidRDefault="00E06FE9" w:rsidP="004843FD">
      <w:pPr>
        <w:rPr>
          <w:rFonts w:ascii="Verdana" w:hAnsi="Verdana"/>
          <w:sz w:val="20"/>
          <w:szCs w:val="20"/>
        </w:rPr>
      </w:pPr>
      <w:r w:rsidRPr="00D071E8">
        <w:rPr>
          <w:rFonts w:ascii="Verdana" w:hAnsi="Verdana"/>
          <w:sz w:val="20"/>
          <w:szCs w:val="20"/>
        </w:rPr>
        <w:t xml:space="preserve">Verwijzingen naar tabellen, figuren en illustraties moeten in volgorde van voorkomen en met een doorlopende nummering in de tekst worden aangegeven. Hierbij </w:t>
      </w:r>
      <w:r w:rsidR="001F0324">
        <w:rPr>
          <w:rFonts w:ascii="Verdana" w:hAnsi="Verdana"/>
          <w:sz w:val="20"/>
          <w:szCs w:val="20"/>
        </w:rPr>
        <w:t>worden</w:t>
      </w:r>
      <w:r w:rsidRPr="00D071E8">
        <w:rPr>
          <w:rFonts w:ascii="Verdana" w:hAnsi="Verdana"/>
          <w:sz w:val="20"/>
          <w:szCs w:val="20"/>
        </w:rPr>
        <w:t xml:space="preserve"> </w:t>
      </w:r>
      <w:r w:rsidR="001F0324">
        <w:rPr>
          <w:rFonts w:ascii="Verdana" w:hAnsi="Verdana"/>
          <w:sz w:val="20"/>
          <w:szCs w:val="20"/>
        </w:rPr>
        <w:t>‘figuur’ en ‘tabel’</w:t>
      </w:r>
      <w:r w:rsidRPr="00D071E8">
        <w:rPr>
          <w:rFonts w:ascii="Verdana" w:hAnsi="Verdana"/>
          <w:sz w:val="20"/>
          <w:szCs w:val="20"/>
        </w:rPr>
        <w:t xml:space="preserve"> voluit geschreven.</w:t>
      </w:r>
    </w:p>
    <w:p w:rsidR="008967AA" w:rsidRPr="00D071E8" w:rsidRDefault="008967AA" w:rsidP="004843FD">
      <w:pPr>
        <w:rPr>
          <w:rFonts w:ascii="Verdana" w:eastAsiaTheme="minorHAnsi" w:hAnsi="Verdana"/>
          <w:sz w:val="20"/>
          <w:szCs w:val="20"/>
        </w:rPr>
      </w:pPr>
    </w:p>
    <w:p w:rsidR="00E06FE9" w:rsidRPr="00D071E8" w:rsidRDefault="00E06FE9" w:rsidP="004843FD">
      <w:pPr>
        <w:rPr>
          <w:rFonts w:ascii="Verdana" w:hAnsi="Verdana"/>
          <w:sz w:val="20"/>
          <w:szCs w:val="20"/>
          <w:u w:val="single"/>
        </w:rPr>
      </w:pPr>
      <w:r w:rsidRPr="00D071E8">
        <w:rPr>
          <w:rFonts w:ascii="Verdana" w:hAnsi="Verdana"/>
          <w:sz w:val="20"/>
          <w:szCs w:val="20"/>
          <w:u w:val="single"/>
        </w:rPr>
        <w:t>Originele foto’s</w:t>
      </w:r>
    </w:p>
    <w:p w:rsidR="00E06FE9" w:rsidRPr="00D071E8" w:rsidRDefault="00E06FE9" w:rsidP="004843FD">
      <w:pPr>
        <w:rPr>
          <w:rFonts w:ascii="Verdana" w:hAnsi="Verdana"/>
          <w:sz w:val="20"/>
          <w:szCs w:val="20"/>
        </w:rPr>
      </w:pPr>
      <w:r w:rsidRPr="00D071E8">
        <w:rPr>
          <w:rFonts w:ascii="Verdana" w:hAnsi="Verdana"/>
          <w:sz w:val="20"/>
          <w:szCs w:val="20"/>
        </w:rPr>
        <w:t>Originele foto’s kunnen door de uitgever op gewenste resolutie en formaat worden gescand. Noteer op de achterzijde van de foto duidelijk leesb</w:t>
      </w:r>
      <w:r w:rsidR="001F0324">
        <w:rPr>
          <w:rFonts w:ascii="Verdana" w:hAnsi="Verdana"/>
          <w:sz w:val="20"/>
          <w:szCs w:val="20"/>
        </w:rPr>
        <w:t xml:space="preserve">aar de opeenvolgende nummering. </w:t>
      </w:r>
      <w:r w:rsidRPr="00D071E8">
        <w:rPr>
          <w:rFonts w:ascii="Verdana" w:hAnsi="Verdana"/>
          <w:sz w:val="20"/>
          <w:szCs w:val="20"/>
        </w:rPr>
        <w:t>Foto’s of kopieën uit boeken en tijds</w:t>
      </w:r>
      <w:r w:rsidR="001F0324">
        <w:rPr>
          <w:rFonts w:ascii="Verdana" w:hAnsi="Verdana"/>
          <w:sz w:val="20"/>
          <w:szCs w:val="20"/>
        </w:rPr>
        <w:t>chriften zijn niet geschikt; wanneer</w:t>
      </w:r>
      <w:r w:rsidRPr="00D071E8">
        <w:rPr>
          <w:rFonts w:ascii="Verdana" w:hAnsi="Verdana"/>
          <w:sz w:val="20"/>
          <w:szCs w:val="20"/>
        </w:rPr>
        <w:t xml:space="preserve"> deze beelden opnieuw worden gebruikt ontstaat kwaliteitsverlies.</w:t>
      </w:r>
    </w:p>
    <w:p w:rsidR="00E06FE9" w:rsidRPr="00D071E8" w:rsidRDefault="00E06FE9" w:rsidP="004843FD">
      <w:pPr>
        <w:rPr>
          <w:rFonts w:ascii="Verdana" w:hAnsi="Verdana"/>
          <w:sz w:val="20"/>
          <w:szCs w:val="20"/>
        </w:rPr>
      </w:pPr>
    </w:p>
    <w:p w:rsidR="007602B3" w:rsidRPr="00D071E8" w:rsidRDefault="007602B3" w:rsidP="004843FD">
      <w:pPr>
        <w:rPr>
          <w:rFonts w:ascii="Verdana" w:hAnsi="Verdana"/>
          <w:sz w:val="20"/>
          <w:szCs w:val="20"/>
        </w:rPr>
      </w:pPr>
    </w:p>
    <w:p w:rsidR="007602B3" w:rsidRPr="00D071E8" w:rsidRDefault="005566BA" w:rsidP="004843FD">
      <w:pPr>
        <w:rPr>
          <w:rFonts w:ascii="Verdana" w:hAnsi="Verdana"/>
          <w:i/>
          <w:sz w:val="20"/>
          <w:szCs w:val="20"/>
        </w:rPr>
      </w:pPr>
      <w:r w:rsidRPr="00D071E8">
        <w:rPr>
          <w:rFonts w:ascii="Verdana" w:hAnsi="Verdana"/>
          <w:i/>
          <w:sz w:val="20"/>
          <w:szCs w:val="20"/>
        </w:rPr>
        <w:t>6</w:t>
      </w:r>
      <w:r w:rsidR="003429EB" w:rsidRPr="00D071E8">
        <w:rPr>
          <w:rFonts w:ascii="Verdana" w:hAnsi="Verdana"/>
          <w:i/>
          <w:sz w:val="20"/>
          <w:szCs w:val="20"/>
        </w:rPr>
        <w:t xml:space="preserve"> - </w:t>
      </w:r>
      <w:r w:rsidR="007602B3" w:rsidRPr="00D071E8">
        <w:rPr>
          <w:rFonts w:ascii="Verdana" w:hAnsi="Verdana"/>
          <w:i/>
          <w:sz w:val="20"/>
          <w:szCs w:val="20"/>
        </w:rPr>
        <w:t>Literatuurverwijzingen</w:t>
      </w:r>
    </w:p>
    <w:p w:rsidR="007602B3" w:rsidRPr="00D071E8" w:rsidRDefault="007602B3" w:rsidP="004843FD">
      <w:pPr>
        <w:rPr>
          <w:rFonts w:ascii="Verdana" w:hAnsi="Verdana"/>
          <w:sz w:val="20"/>
          <w:szCs w:val="20"/>
        </w:rPr>
      </w:pPr>
      <w:r w:rsidRPr="00D071E8">
        <w:rPr>
          <w:rFonts w:ascii="Verdana" w:hAnsi="Verdana"/>
          <w:sz w:val="20"/>
          <w:szCs w:val="20"/>
        </w:rPr>
        <w:t>Verwijzingen naar literatuur moeten in de tekst (tussen haakjes) worden aangegeven met een doorlopende nummering, in volgorde van eerste voorkomen in de tekst, waarbij:</w:t>
      </w:r>
    </w:p>
    <w:p w:rsidR="007602B3" w:rsidRPr="00D071E8" w:rsidRDefault="007602B3" w:rsidP="004843FD">
      <w:pPr>
        <w:rPr>
          <w:rFonts w:ascii="Verdana" w:hAnsi="Verdana"/>
          <w:sz w:val="20"/>
          <w:szCs w:val="20"/>
        </w:rPr>
      </w:pPr>
    </w:p>
    <w:p w:rsidR="007602B3" w:rsidRPr="00D071E8" w:rsidRDefault="00CB7151" w:rsidP="00CB7151">
      <w:pPr>
        <w:ind w:left="708"/>
        <w:rPr>
          <w:rFonts w:ascii="Verdana" w:hAnsi="Verdana"/>
          <w:sz w:val="20"/>
          <w:szCs w:val="20"/>
        </w:rPr>
      </w:pPr>
      <w:r w:rsidRPr="00D071E8">
        <w:rPr>
          <w:rFonts w:ascii="Verdana" w:hAnsi="Verdana"/>
          <w:sz w:val="20"/>
          <w:szCs w:val="20"/>
        </w:rPr>
        <w:t>(5)</w:t>
      </w:r>
      <w:r w:rsidRPr="00D071E8">
        <w:rPr>
          <w:rFonts w:ascii="Verdana" w:hAnsi="Verdana"/>
          <w:sz w:val="20"/>
          <w:szCs w:val="20"/>
        </w:rPr>
        <w:tab/>
      </w:r>
      <w:r w:rsidR="007602B3" w:rsidRPr="00D071E8">
        <w:rPr>
          <w:rFonts w:ascii="Verdana" w:hAnsi="Verdana"/>
          <w:sz w:val="20"/>
          <w:szCs w:val="20"/>
        </w:rPr>
        <w:t>verwijst naar referentie (5)</w:t>
      </w:r>
    </w:p>
    <w:p w:rsidR="007602B3" w:rsidRPr="00D071E8" w:rsidRDefault="00CB7151" w:rsidP="00CB7151">
      <w:pPr>
        <w:ind w:left="708"/>
        <w:rPr>
          <w:rFonts w:ascii="Verdana" w:hAnsi="Verdana"/>
          <w:sz w:val="20"/>
          <w:szCs w:val="20"/>
        </w:rPr>
      </w:pPr>
      <w:r w:rsidRPr="00D071E8">
        <w:rPr>
          <w:rFonts w:ascii="Verdana" w:hAnsi="Verdana"/>
          <w:sz w:val="20"/>
          <w:szCs w:val="20"/>
        </w:rPr>
        <w:t>(3,5)</w:t>
      </w:r>
      <w:r w:rsidRPr="00D071E8">
        <w:rPr>
          <w:rFonts w:ascii="Verdana" w:hAnsi="Verdana"/>
          <w:sz w:val="20"/>
          <w:szCs w:val="20"/>
        </w:rPr>
        <w:tab/>
      </w:r>
      <w:r w:rsidR="007602B3" w:rsidRPr="00D071E8">
        <w:rPr>
          <w:rFonts w:ascii="Verdana" w:hAnsi="Verdana"/>
          <w:sz w:val="20"/>
          <w:szCs w:val="20"/>
        </w:rPr>
        <w:t>verwijst naar referenties (3) en (5)</w:t>
      </w:r>
    </w:p>
    <w:p w:rsidR="007602B3" w:rsidRPr="00D071E8" w:rsidRDefault="00CB7151" w:rsidP="00CB7151">
      <w:pPr>
        <w:ind w:left="708"/>
        <w:rPr>
          <w:rFonts w:ascii="Verdana" w:hAnsi="Verdana"/>
          <w:sz w:val="20"/>
          <w:szCs w:val="20"/>
        </w:rPr>
      </w:pPr>
      <w:r w:rsidRPr="00D071E8">
        <w:rPr>
          <w:rFonts w:ascii="Verdana" w:hAnsi="Verdana"/>
          <w:sz w:val="20"/>
          <w:szCs w:val="20"/>
        </w:rPr>
        <w:t>(3-5)</w:t>
      </w:r>
      <w:r w:rsidRPr="00D071E8">
        <w:rPr>
          <w:rFonts w:ascii="Verdana" w:hAnsi="Verdana"/>
          <w:sz w:val="20"/>
          <w:szCs w:val="20"/>
        </w:rPr>
        <w:tab/>
      </w:r>
      <w:r w:rsidR="007602B3" w:rsidRPr="00D071E8">
        <w:rPr>
          <w:rFonts w:ascii="Verdana" w:hAnsi="Verdana"/>
          <w:sz w:val="20"/>
          <w:szCs w:val="20"/>
        </w:rPr>
        <w:t>verwijst naar referenties (3) tot en met (5)</w:t>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rPr>
      </w:pPr>
      <w:r w:rsidRPr="00D071E8">
        <w:rPr>
          <w:rFonts w:ascii="Verdana" w:hAnsi="Verdana"/>
          <w:sz w:val="20"/>
          <w:szCs w:val="20"/>
        </w:rPr>
        <w:t>Aan het einde van de zin komt de referentie vóór de punt:</w:t>
      </w:r>
    </w:p>
    <w:p w:rsidR="007602B3" w:rsidRPr="00D071E8" w:rsidRDefault="007602B3" w:rsidP="004843FD">
      <w:pPr>
        <w:rPr>
          <w:rFonts w:ascii="Verdana" w:hAnsi="Verdana"/>
          <w:sz w:val="20"/>
          <w:szCs w:val="20"/>
        </w:rPr>
      </w:pPr>
    </w:p>
    <w:p w:rsidR="007602B3" w:rsidRPr="00D071E8" w:rsidRDefault="007602B3" w:rsidP="00CB7151">
      <w:pPr>
        <w:ind w:left="708"/>
        <w:rPr>
          <w:rFonts w:ascii="Verdana" w:hAnsi="Verdana"/>
          <w:color w:val="808080" w:themeColor="background1" w:themeShade="80"/>
          <w:sz w:val="20"/>
          <w:szCs w:val="20"/>
          <w:lang w:val="en-GB"/>
        </w:rPr>
      </w:pPr>
      <w:r w:rsidRPr="00D071E8">
        <w:rPr>
          <w:rFonts w:ascii="Verdana" w:hAnsi="Verdana"/>
          <w:color w:val="808080" w:themeColor="background1" w:themeShade="80"/>
          <w:sz w:val="20"/>
          <w:szCs w:val="20"/>
          <w:lang w:val="en-GB"/>
        </w:rPr>
        <w:t xml:space="preserve">The sensitivity, specificity and negative predictive value of </w:t>
      </w:r>
      <w:r w:rsidRPr="001F0324">
        <w:rPr>
          <w:rFonts w:ascii="Verdana" w:hAnsi="Verdana"/>
          <w:color w:val="808080" w:themeColor="background1" w:themeShade="80"/>
          <w:sz w:val="20"/>
          <w:szCs w:val="20"/>
          <w:vertAlign w:val="superscript"/>
          <w:lang w:val="en-GB"/>
        </w:rPr>
        <w:t>99m</w:t>
      </w:r>
      <w:r w:rsidRPr="00D071E8">
        <w:rPr>
          <w:rFonts w:ascii="Verdana" w:hAnsi="Verdana"/>
          <w:color w:val="808080" w:themeColor="background1" w:themeShade="80"/>
          <w:sz w:val="20"/>
          <w:szCs w:val="20"/>
          <w:lang w:val="en-GB"/>
        </w:rPr>
        <w:t>Tc-MIBI scintigraphy for the detection of recurrent lung cancer were determined (8,9).</w:t>
      </w:r>
    </w:p>
    <w:p w:rsidR="007602B3" w:rsidRPr="00D071E8" w:rsidRDefault="007602B3" w:rsidP="004843FD">
      <w:pPr>
        <w:rPr>
          <w:rFonts w:ascii="Verdana" w:hAnsi="Verdana"/>
          <w:sz w:val="20"/>
          <w:szCs w:val="20"/>
          <w:lang w:val="en-GB"/>
        </w:rPr>
      </w:pPr>
    </w:p>
    <w:p w:rsidR="007602B3" w:rsidRPr="00D071E8" w:rsidRDefault="005566BA" w:rsidP="004843FD">
      <w:pPr>
        <w:rPr>
          <w:rFonts w:ascii="Verdana" w:hAnsi="Verdana"/>
          <w:i/>
          <w:sz w:val="20"/>
          <w:szCs w:val="20"/>
        </w:rPr>
      </w:pPr>
      <w:r w:rsidRPr="00D071E8">
        <w:rPr>
          <w:rFonts w:ascii="Verdana" w:hAnsi="Verdana"/>
          <w:i/>
          <w:sz w:val="20"/>
          <w:szCs w:val="20"/>
        </w:rPr>
        <w:t>7</w:t>
      </w:r>
      <w:r w:rsidR="003429EB" w:rsidRPr="00D071E8">
        <w:rPr>
          <w:rFonts w:ascii="Verdana" w:hAnsi="Verdana"/>
          <w:i/>
          <w:sz w:val="20"/>
          <w:szCs w:val="20"/>
        </w:rPr>
        <w:t xml:space="preserve"> - </w:t>
      </w:r>
      <w:r w:rsidR="007602B3" w:rsidRPr="00D071E8">
        <w:rPr>
          <w:rFonts w:ascii="Verdana" w:hAnsi="Verdana"/>
          <w:i/>
          <w:sz w:val="20"/>
          <w:szCs w:val="20"/>
        </w:rPr>
        <w:t>Literatuurlijst</w:t>
      </w:r>
    </w:p>
    <w:p w:rsidR="00575D1D" w:rsidRDefault="006838FB" w:rsidP="00575D1D">
      <w:pPr>
        <w:rPr>
          <w:rFonts w:ascii="Verdana" w:hAnsi="Verdana"/>
          <w:sz w:val="20"/>
          <w:szCs w:val="20"/>
        </w:rPr>
      </w:pPr>
      <w:r>
        <w:rPr>
          <w:rFonts w:ascii="Verdana" w:hAnsi="Verdana"/>
          <w:sz w:val="20"/>
          <w:szCs w:val="20"/>
        </w:rPr>
        <w:t>V</w:t>
      </w:r>
      <w:r w:rsidRPr="00D071E8">
        <w:rPr>
          <w:rFonts w:ascii="Verdana" w:hAnsi="Verdana"/>
          <w:sz w:val="20"/>
          <w:szCs w:val="20"/>
        </w:rPr>
        <w:t>oor referenties gelden geen TvNG-richtlijnen, opmaak en spelling in titels dienen exact overgenomen te worden</w:t>
      </w:r>
      <w:r>
        <w:rPr>
          <w:rFonts w:ascii="Verdana" w:hAnsi="Verdana"/>
          <w:sz w:val="20"/>
          <w:szCs w:val="20"/>
        </w:rPr>
        <w:t xml:space="preserve">. </w:t>
      </w:r>
      <w:r w:rsidR="007602B3" w:rsidRPr="00D071E8">
        <w:rPr>
          <w:rFonts w:ascii="Verdana" w:hAnsi="Verdana"/>
          <w:sz w:val="20"/>
          <w:szCs w:val="20"/>
        </w:rPr>
        <w:t>Richt de literatuurlijst in conform de Vancouverstijl (1).</w:t>
      </w:r>
      <w:r w:rsidR="00C81F40" w:rsidRPr="00D071E8">
        <w:rPr>
          <w:rFonts w:ascii="Verdana" w:hAnsi="Verdana"/>
          <w:sz w:val="20"/>
          <w:szCs w:val="20"/>
        </w:rPr>
        <w:t xml:space="preserve"> Op</w:t>
      </w:r>
      <w:r>
        <w:rPr>
          <w:rFonts w:ascii="Verdana" w:hAnsi="Verdana"/>
          <w:sz w:val="20"/>
          <w:szCs w:val="20"/>
        </w:rPr>
        <w:t xml:space="preserve"> de website </w:t>
      </w:r>
      <w:r w:rsidR="00375666">
        <w:rPr>
          <w:rFonts w:ascii="Verdana" w:hAnsi="Verdana"/>
          <w:sz w:val="20"/>
          <w:szCs w:val="20"/>
        </w:rPr>
        <w:t xml:space="preserve">van het tijdschrift </w:t>
      </w:r>
      <w:r>
        <w:rPr>
          <w:rFonts w:ascii="Verdana" w:hAnsi="Verdana"/>
          <w:sz w:val="20"/>
          <w:szCs w:val="20"/>
        </w:rPr>
        <w:t>(</w:t>
      </w:r>
      <w:r w:rsidR="00375666">
        <w:rPr>
          <w:rFonts w:ascii="Verdana" w:hAnsi="Verdana"/>
          <w:sz w:val="20"/>
          <w:szCs w:val="20"/>
        </w:rPr>
        <w:t>zie bijlage A</w:t>
      </w:r>
      <w:r>
        <w:rPr>
          <w:rFonts w:ascii="Verdana" w:hAnsi="Verdana"/>
          <w:sz w:val="20"/>
          <w:szCs w:val="20"/>
        </w:rPr>
        <w:t xml:space="preserve">) zijn </w:t>
      </w:r>
      <w:r w:rsidRPr="006838FB">
        <w:rPr>
          <w:rFonts w:ascii="Arial" w:hAnsi="Arial" w:cs="Arial"/>
          <w:sz w:val="20"/>
          <w:szCs w:val="20"/>
        </w:rPr>
        <w:t>‘</w:t>
      </w:r>
      <w:r w:rsidR="00C81F40" w:rsidRPr="00D071E8">
        <w:rPr>
          <w:rFonts w:ascii="Verdana" w:hAnsi="Verdana"/>
          <w:sz w:val="20"/>
          <w:szCs w:val="20"/>
        </w:rPr>
        <w:t>reference manager</w:t>
      </w:r>
      <w:r w:rsidR="00C81F40" w:rsidRPr="006838FB">
        <w:rPr>
          <w:rFonts w:ascii="Arial" w:hAnsi="Arial" w:cs="Arial"/>
          <w:sz w:val="20"/>
          <w:szCs w:val="20"/>
        </w:rPr>
        <w:t>’</w:t>
      </w:r>
      <w:r w:rsidR="00C81F40" w:rsidRPr="00D071E8">
        <w:rPr>
          <w:rFonts w:ascii="Verdana" w:hAnsi="Verdana"/>
          <w:sz w:val="20"/>
          <w:szCs w:val="20"/>
        </w:rPr>
        <w:t xml:space="preserve"> en </w:t>
      </w:r>
      <w:r w:rsidR="00C81F40" w:rsidRPr="006838FB">
        <w:rPr>
          <w:rFonts w:ascii="Arial" w:hAnsi="Arial" w:cs="Arial"/>
          <w:sz w:val="20"/>
          <w:szCs w:val="20"/>
        </w:rPr>
        <w:t>‘</w:t>
      </w:r>
      <w:r w:rsidR="00C81F40" w:rsidRPr="00D071E8">
        <w:rPr>
          <w:rFonts w:ascii="Verdana" w:hAnsi="Verdana"/>
          <w:sz w:val="20"/>
          <w:szCs w:val="20"/>
        </w:rPr>
        <w:t>endnote</w:t>
      </w:r>
      <w:r w:rsidR="00C81F40" w:rsidRPr="006838FB">
        <w:rPr>
          <w:rFonts w:ascii="Arial" w:hAnsi="Arial" w:cs="Arial"/>
          <w:sz w:val="20"/>
          <w:szCs w:val="20"/>
        </w:rPr>
        <w:t>’</w:t>
      </w:r>
      <w:r w:rsidR="00C81F40" w:rsidRPr="00D071E8">
        <w:rPr>
          <w:rFonts w:ascii="Verdana" w:hAnsi="Verdana"/>
          <w:sz w:val="20"/>
          <w:szCs w:val="20"/>
        </w:rPr>
        <w:t xml:space="preserve"> sjablonen te raadplegen.</w:t>
      </w:r>
      <w:r w:rsidRPr="006838FB">
        <w:rPr>
          <w:rFonts w:ascii="Verdana" w:hAnsi="Verdana"/>
          <w:sz w:val="20"/>
          <w:szCs w:val="20"/>
        </w:rPr>
        <w:t xml:space="preserve"> </w:t>
      </w:r>
    </w:p>
    <w:p w:rsidR="00147A1D" w:rsidRPr="00575D1D" w:rsidRDefault="00575D1D">
      <w:pPr>
        <w:rPr>
          <w:rFonts w:ascii="Verdana" w:hAnsi="Verdana"/>
          <w:sz w:val="20"/>
          <w:szCs w:val="20"/>
        </w:rPr>
      </w:pPr>
      <w:r>
        <w:rPr>
          <w:rFonts w:ascii="Verdana" w:hAnsi="Verdana"/>
          <w:sz w:val="20"/>
          <w:szCs w:val="20"/>
        </w:rPr>
        <w:t>Bij meer dan vijf auteurs</w:t>
      </w:r>
      <w:r w:rsidRPr="00D071E8">
        <w:rPr>
          <w:rFonts w:ascii="Verdana" w:hAnsi="Verdana"/>
          <w:sz w:val="20"/>
          <w:szCs w:val="20"/>
        </w:rPr>
        <w:t xml:space="preserve"> alleen </w:t>
      </w:r>
      <w:r>
        <w:rPr>
          <w:rFonts w:ascii="Verdana" w:hAnsi="Verdana"/>
          <w:sz w:val="20"/>
          <w:szCs w:val="20"/>
        </w:rPr>
        <w:t>de eerste drie</w:t>
      </w:r>
      <w:r w:rsidRPr="00D071E8">
        <w:rPr>
          <w:rFonts w:ascii="Verdana" w:hAnsi="Verdana"/>
          <w:sz w:val="20"/>
          <w:szCs w:val="20"/>
        </w:rPr>
        <w:t xml:space="preserve"> vermelden, gevolgd door</w:t>
      </w:r>
      <w:r>
        <w:rPr>
          <w:rFonts w:ascii="Verdana" w:hAnsi="Verdana"/>
          <w:sz w:val="20"/>
          <w:szCs w:val="20"/>
        </w:rPr>
        <w:t xml:space="preserve"> </w:t>
      </w:r>
      <w:r w:rsidRPr="006838FB">
        <w:rPr>
          <w:rFonts w:ascii="Arial" w:hAnsi="Arial" w:cs="Arial"/>
          <w:sz w:val="20"/>
          <w:szCs w:val="20"/>
        </w:rPr>
        <w:t>‘</w:t>
      </w:r>
      <w:r w:rsidRPr="00D071E8">
        <w:rPr>
          <w:rFonts w:ascii="Verdana" w:hAnsi="Verdana"/>
          <w:sz w:val="20"/>
          <w:szCs w:val="20"/>
        </w:rPr>
        <w:t>, et al.</w:t>
      </w:r>
      <w:r w:rsidRPr="006838FB">
        <w:rPr>
          <w:rFonts w:ascii="Arial" w:hAnsi="Arial" w:cs="Arial"/>
          <w:sz w:val="20"/>
          <w:szCs w:val="20"/>
        </w:rPr>
        <w:t>’</w:t>
      </w:r>
      <w:r>
        <w:rPr>
          <w:rFonts w:ascii="Arial" w:hAnsi="Arial" w:cs="Arial"/>
          <w:sz w:val="20"/>
          <w:szCs w:val="20"/>
        </w:rPr>
        <w:t>; g</w:t>
      </w:r>
      <w:r w:rsidR="006838FB" w:rsidRPr="00D071E8">
        <w:rPr>
          <w:rFonts w:ascii="Verdana" w:hAnsi="Verdana"/>
          <w:sz w:val="20"/>
          <w:szCs w:val="20"/>
        </w:rPr>
        <w:t>eef ied</w:t>
      </w:r>
      <w:r>
        <w:rPr>
          <w:rFonts w:ascii="Verdana" w:hAnsi="Verdana"/>
          <w:sz w:val="20"/>
          <w:szCs w:val="20"/>
        </w:rPr>
        <w:t>ere referentie een eigen regel.</w:t>
      </w:r>
      <w:r w:rsidR="00147A1D">
        <w:rPr>
          <w:rFonts w:ascii="Verdana" w:hAnsi="Verdana"/>
          <w:sz w:val="20"/>
          <w:szCs w:val="20"/>
          <w:u w:val="single"/>
        </w:rPr>
        <w:br w:type="page"/>
      </w:r>
    </w:p>
    <w:p w:rsidR="007602B3" w:rsidRPr="00D071E8" w:rsidRDefault="007602B3" w:rsidP="004843FD">
      <w:pPr>
        <w:rPr>
          <w:rFonts w:ascii="Verdana" w:hAnsi="Verdana"/>
          <w:sz w:val="20"/>
          <w:szCs w:val="20"/>
          <w:u w:val="single"/>
        </w:rPr>
      </w:pPr>
      <w:r w:rsidRPr="00D071E8">
        <w:rPr>
          <w:rFonts w:ascii="Verdana" w:hAnsi="Verdana"/>
          <w:sz w:val="20"/>
          <w:szCs w:val="20"/>
          <w:u w:val="single"/>
        </w:rPr>
        <w:lastRenderedPageBreak/>
        <w:t>Publicaties in tijdschriften</w:t>
      </w:r>
    </w:p>
    <w:p w:rsidR="007602B3" w:rsidRDefault="007602B3" w:rsidP="004843FD">
      <w:pPr>
        <w:rPr>
          <w:rFonts w:ascii="Verdana" w:hAnsi="Verdana"/>
          <w:sz w:val="20"/>
          <w:szCs w:val="20"/>
        </w:rPr>
      </w:pPr>
      <w:r w:rsidRPr="00D071E8">
        <w:rPr>
          <w:rFonts w:ascii="Verdana" w:hAnsi="Verdana"/>
          <w:sz w:val="20"/>
          <w:szCs w:val="20"/>
        </w:rPr>
        <w:t>Referentienummer. Namen en voorletters van auteurs. Volledige titel van de publicatie. Naam van het tijdschrift in de sta</w:t>
      </w:r>
      <w:r w:rsidR="003456D3" w:rsidRPr="00D071E8">
        <w:rPr>
          <w:rFonts w:ascii="Verdana" w:hAnsi="Verdana"/>
          <w:sz w:val="20"/>
          <w:szCs w:val="20"/>
        </w:rPr>
        <w:t xml:space="preserve">ndaardafkorting volgens PubMed. </w:t>
      </w:r>
      <w:r w:rsidRPr="00D071E8">
        <w:rPr>
          <w:rFonts w:ascii="Verdana" w:hAnsi="Verdana"/>
          <w:sz w:val="20"/>
          <w:szCs w:val="20"/>
        </w:rPr>
        <w:t>Jaartal;Deelnummer:eerste-laatste paginanummer</w:t>
      </w:r>
    </w:p>
    <w:p w:rsidR="007169CE" w:rsidRPr="00D071E8" w:rsidRDefault="007169CE" w:rsidP="004843FD">
      <w:pPr>
        <w:rPr>
          <w:rFonts w:ascii="Verdana" w:hAnsi="Verdana"/>
          <w:sz w:val="20"/>
          <w:szCs w:val="20"/>
        </w:rPr>
      </w:pPr>
    </w:p>
    <w:p w:rsidR="007602B3" w:rsidRPr="00935C8E" w:rsidRDefault="007602B3" w:rsidP="00CB7151">
      <w:pPr>
        <w:ind w:left="708"/>
        <w:rPr>
          <w:rFonts w:ascii="Verdana" w:hAnsi="Verdana"/>
          <w:color w:val="808080" w:themeColor="background1" w:themeShade="80"/>
          <w:sz w:val="20"/>
          <w:szCs w:val="20"/>
        </w:rPr>
      </w:pPr>
      <w:r w:rsidRPr="000803A4">
        <w:rPr>
          <w:rFonts w:ascii="Verdana" w:hAnsi="Verdana"/>
          <w:color w:val="808080" w:themeColor="background1" w:themeShade="80"/>
          <w:sz w:val="20"/>
          <w:szCs w:val="20"/>
          <w:lang w:val="en-US"/>
        </w:rPr>
        <w:t>8. Becquerel AH, Joiliot-Curie I, Bohr NHD</w:t>
      </w:r>
      <w:r w:rsidR="007169CE">
        <w:rPr>
          <w:rFonts w:ascii="Verdana" w:hAnsi="Verdana"/>
          <w:color w:val="808080" w:themeColor="background1" w:themeShade="80"/>
          <w:sz w:val="20"/>
          <w:szCs w:val="20"/>
          <w:lang w:val="en-US"/>
        </w:rPr>
        <w:t>,</w:t>
      </w:r>
      <w:r w:rsidRPr="000803A4">
        <w:rPr>
          <w:rFonts w:ascii="Verdana" w:hAnsi="Verdana"/>
          <w:color w:val="808080" w:themeColor="background1" w:themeShade="80"/>
          <w:sz w:val="20"/>
          <w:szCs w:val="20"/>
          <w:lang w:val="en-US"/>
        </w:rPr>
        <w:t xml:space="preserve"> et al. </w:t>
      </w:r>
      <w:r w:rsidRPr="00D071E8">
        <w:rPr>
          <w:rFonts w:ascii="Verdana" w:hAnsi="Verdana"/>
          <w:color w:val="808080" w:themeColor="background1" w:themeShade="80"/>
          <w:sz w:val="20"/>
          <w:szCs w:val="20"/>
          <w:lang w:val="en-GB"/>
        </w:rPr>
        <w:t xml:space="preserve">History of Nuclear Medicine. </w:t>
      </w:r>
      <w:r w:rsidRPr="00935C8E">
        <w:rPr>
          <w:rFonts w:ascii="Verdana" w:hAnsi="Verdana"/>
          <w:color w:val="808080" w:themeColor="background1" w:themeShade="80"/>
          <w:sz w:val="20"/>
          <w:szCs w:val="20"/>
        </w:rPr>
        <w:t>J Nucl Med. 2008;19:112-5</w:t>
      </w:r>
    </w:p>
    <w:p w:rsidR="007602B3" w:rsidRPr="00935C8E" w:rsidRDefault="007602B3" w:rsidP="004843FD">
      <w:pPr>
        <w:rPr>
          <w:rFonts w:ascii="Verdana" w:hAnsi="Verdana"/>
          <w:sz w:val="20"/>
          <w:szCs w:val="20"/>
        </w:rPr>
      </w:pPr>
    </w:p>
    <w:p w:rsidR="007602B3" w:rsidRPr="00D071E8" w:rsidRDefault="007602B3" w:rsidP="004843FD">
      <w:pPr>
        <w:rPr>
          <w:rFonts w:ascii="Verdana" w:hAnsi="Verdana"/>
          <w:sz w:val="20"/>
          <w:szCs w:val="20"/>
          <w:u w:val="single"/>
        </w:rPr>
      </w:pPr>
      <w:r w:rsidRPr="00D071E8">
        <w:rPr>
          <w:rFonts w:ascii="Verdana" w:hAnsi="Verdana"/>
          <w:sz w:val="20"/>
          <w:szCs w:val="20"/>
          <w:u w:val="single"/>
        </w:rPr>
        <w:t>Boeken</w:t>
      </w:r>
    </w:p>
    <w:p w:rsidR="007602B3" w:rsidRPr="00D071E8" w:rsidRDefault="007602B3" w:rsidP="004843FD">
      <w:pPr>
        <w:rPr>
          <w:rFonts w:ascii="Verdana" w:hAnsi="Verdana"/>
          <w:sz w:val="20"/>
          <w:szCs w:val="20"/>
        </w:rPr>
      </w:pPr>
      <w:r w:rsidRPr="00D071E8">
        <w:rPr>
          <w:rFonts w:ascii="Verdana" w:hAnsi="Verdana"/>
          <w:sz w:val="20"/>
          <w:szCs w:val="20"/>
        </w:rPr>
        <w:t>Referentie</w:t>
      </w:r>
      <w:r w:rsidR="007F6785">
        <w:rPr>
          <w:rFonts w:ascii="Verdana" w:hAnsi="Verdana"/>
          <w:sz w:val="20"/>
          <w:szCs w:val="20"/>
        </w:rPr>
        <w:t>n</w:t>
      </w:r>
      <w:r w:rsidRPr="00D071E8">
        <w:rPr>
          <w:rFonts w:ascii="Verdana" w:hAnsi="Verdana"/>
          <w:sz w:val="20"/>
          <w:szCs w:val="20"/>
        </w:rPr>
        <w:t>ummer. Namen en voorletters van auteurs. Volledige titel van het boek. Uitgever, Jaartal. ISBN nummer;eerste-laatste paginanummer</w:t>
      </w:r>
    </w:p>
    <w:p w:rsidR="007602B3" w:rsidRPr="00D071E8" w:rsidRDefault="007602B3" w:rsidP="004843FD">
      <w:pPr>
        <w:rPr>
          <w:rFonts w:ascii="Verdana" w:hAnsi="Verdana"/>
          <w:sz w:val="20"/>
          <w:szCs w:val="20"/>
        </w:rPr>
      </w:pPr>
    </w:p>
    <w:p w:rsidR="007602B3" w:rsidRPr="00FD0B1E" w:rsidRDefault="007602B3" w:rsidP="00CB7151">
      <w:pPr>
        <w:ind w:firstLine="708"/>
        <w:rPr>
          <w:rFonts w:ascii="Verdana" w:hAnsi="Verdana"/>
          <w:color w:val="808080" w:themeColor="background1" w:themeShade="80"/>
          <w:sz w:val="20"/>
          <w:szCs w:val="20"/>
          <w:lang w:val="en-US"/>
        </w:rPr>
      </w:pPr>
      <w:r w:rsidRPr="00D071E8">
        <w:rPr>
          <w:rFonts w:ascii="Verdana" w:hAnsi="Verdana"/>
          <w:color w:val="808080" w:themeColor="background1" w:themeShade="80"/>
          <w:sz w:val="20"/>
          <w:szCs w:val="20"/>
        </w:rPr>
        <w:t xml:space="preserve">8. Sievert, RM. Ioniserende straling. </w:t>
      </w:r>
      <w:r w:rsidRPr="00FD0B1E">
        <w:rPr>
          <w:rFonts w:ascii="Verdana" w:hAnsi="Verdana"/>
          <w:color w:val="808080" w:themeColor="background1" w:themeShade="80"/>
          <w:sz w:val="20"/>
          <w:szCs w:val="20"/>
          <w:lang w:val="en-US"/>
        </w:rPr>
        <w:t xml:space="preserve">Reed Business, 1966. ISBN: </w:t>
      </w:r>
      <w:r w:rsidR="005A0A5E" w:rsidRPr="00FD0B1E">
        <w:rPr>
          <w:rFonts w:ascii="Verdana" w:hAnsi="Verdana"/>
          <w:color w:val="808080" w:themeColor="background1" w:themeShade="80"/>
          <w:sz w:val="20"/>
          <w:szCs w:val="20"/>
          <w:lang w:val="en-US"/>
        </w:rPr>
        <w:t>97890</w:t>
      </w:r>
      <w:r w:rsidRPr="00FD0B1E">
        <w:rPr>
          <w:rFonts w:ascii="Verdana" w:hAnsi="Verdana"/>
          <w:color w:val="808080" w:themeColor="background1" w:themeShade="80"/>
          <w:sz w:val="20"/>
          <w:szCs w:val="20"/>
          <w:lang w:val="en-US"/>
        </w:rPr>
        <w:t>225671;65-87</w:t>
      </w:r>
    </w:p>
    <w:p w:rsidR="007602B3" w:rsidRPr="00FD0B1E" w:rsidRDefault="007602B3" w:rsidP="004843FD">
      <w:pPr>
        <w:rPr>
          <w:rFonts w:ascii="Verdana" w:hAnsi="Verdana"/>
          <w:sz w:val="20"/>
          <w:szCs w:val="20"/>
          <w:lang w:val="en-US"/>
        </w:rPr>
      </w:pPr>
    </w:p>
    <w:p w:rsidR="00C8659B" w:rsidRPr="00FD0B1E" w:rsidRDefault="001F0324" w:rsidP="004843FD">
      <w:pPr>
        <w:rPr>
          <w:rFonts w:ascii="Verdana" w:hAnsi="Verdana"/>
          <w:sz w:val="20"/>
          <w:szCs w:val="20"/>
          <w:u w:val="single"/>
          <w:lang w:val="en-US"/>
        </w:rPr>
      </w:pPr>
      <w:r w:rsidRPr="00FD0B1E">
        <w:rPr>
          <w:rFonts w:ascii="Verdana" w:hAnsi="Verdana"/>
          <w:sz w:val="20"/>
          <w:szCs w:val="20"/>
          <w:u w:val="single"/>
          <w:lang w:val="en-US"/>
        </w:rPr>
        <w:t>Internet</w:t>
      </w:r>
      <w:r w:rsidR="00675C3A" w:rsidRPr="00FD0B1E">
        <w:rPr>
          <w:rFonts w:ascii="Verdana" w:hAnsi="Verdana"/>
          <w:sz w:val="20"/>
          <w:szCs w:val="20"/>
          <w:u w:val="single"/>
          <w:lang w:val="en-US"/>
        </w:rPr>
        <w:t>bronnen</w:t>
      </w:r>
    </w:p>
    <w:p w:rsidR="00C8659B" w:rsidRPr="00D071E8" w:rsidRDefault="00675C3A" w:rsidP="004843FD">
      <w:pPr>
        <w:rPr>
          <w:rFonts w:ascii="Verdana" w:hAnsi="Verdana"/>
          <w:sz w:val="20"/>
          <w:szCs w:val="20"/>
        </w:rPr>
      </w:pPr>
      <w:r w:rsidRPr="00FD0B1E">
        <w:rPr>
          <w:rFonts w:ascii="Verdana" w:hAnsi="Verdana"/>
          <w:sz w:val="20"/>
          <w:szCs w:val="20"/>
          <w:lang w:val="en-US"/>
        </w:rPr>
        <w:t xml:space="preserve">Referentienummer. </w:t>
      </w:r>
      <w:r w:rsidRPr="00D071E8">
        <w:rPr>
          <w:rFonts w:ascii="Verdana" w:hAnsi="Verdana"/>
          <w:sz w:val="20"/>
          <w:szCs w:val="20"/>
        </w:rPr>
        <w:t>Verdere omschrijving naar eigen inzicht met o</w:t>
      </w:r>
      <w:r w:rsidR="00B93C08">
        <w:rPr>
          <w:rFonts w:ascii="Verdana" w:hAnsi="Verdana"/>
          <w:sz w:val="20"/>
          <w:szCs w:val="20"/>
        </w:rPr>
        <w:t xml:space="preserve">p zijn minst het internetadres </w:t>
      </w:r>
      <w:r w:rsidRPr="00D071E8">
        <w:rPr>
          <w:rFonts w:ascii="Verdana" w:hAnsi="Verdana"/>
          <w:sz w:val="20"/>
          <w:szCs w:val="20"/>
        </w:rPr>
        <w:t xml:space="preserve">en </w:t>
      </w:r>
      <w:r w:rsidR="00C44590" w:rsidRPr="00D071E8">
        <w:rPr>
          <w:rFonts w:ascii="Verdana" w:hAnsi="Verdana"/>
          <w:sz w:val="20"/>
          <w:szCs w:val="20"/>
        </w:rPr>
        <w:t>datum</w:t>
      </w:r>
      <w:r w:rsidRPr="00D071E8">
        <w:rPr>
          <w:rFonts w:ascii="Verdana" w:hAnsi="Verdana"/>
          <w:sz w:val="20"/>
          <w:szCs w:val="20"/>
        </w:rPr>
        <w:t xml:space="preserve"> van raadpleging.</w:t>
      </w:r>
    </w:p>
    <w:p w:rsidR="00C81F40" w:rsidRPr="00D071E8" w:rsidRDefault="00C81F40" w:rsidP="004843FD">
      <w:pPr>
        <w:rPr>
          <w:rFonts w:ascii="Verdana" w:hAnsi="Verdana"/>
          <w:sz w:val="20"/>
          <w:szCs w:val="20"/>
        </w:rPr>
      </w:pPr>
    </w:p>
    <w:p w:rsidR="00C81F40" w:rsidRPr="00D071E8" w:rsidRDefault="00C81F40" w:rsidP="00CB7151">
      <w:pPr>
        <w:ind w:left="708"/>
        <w:rPr>
          <w:rFonts w:ascii="Verdana" w:hAnsi="Verdana"/>
          <w:color w:val="808080" w:themeColor="background1" w:themeShade="80"/>
          <w:sz w:val="20"/>
          <w:szCs w:val="20"/>
          <w:lang w:val="en-GB"/>
        </w:rPr>
      </w:pPr>
      <w:r w:rsidRPr="00D071E8">
        <w:rPr>
          <w:rFonts w:ascii="Verdana" w:hAnsi="Verdana"/>
          <w:color w:val="808080" w:themeColor="background1" w:themeShade="80"/>
          <w:sz w:val="20"/>
          <w:szCs w:val="20"/>
          <w:lang w:val="en-GB"/>
        </w:rPr>
        <w:t xml:space="preserve">8. National Institute of Mental Health. </w:t>
      </w:r>
      <w:r w:rsidR="00CB7151" w:rsidRPr="00D071E8">
        <w:rPr>
          <w:rFonts w:ascii="Verdana" w:hAnsi="Verdana"/>
          <w:color w:val="808080" w:themeColor="background1" w:themeShade="80"/>
          <w:sz w:val="20"/>
          <w:szCs w:val="20"/>
          <w:lang w:val="en-GB"/>
        </w:rPr>
        <w:t xml:space="preserve">Anxiety disorders. </w:t>
      </w:r>
      <w:r w:rsidRPr="00D071E8">
        <w:rPr>
          <w:rFonts w:ascii="Verdana" w:hAnsi="Verdana"/>
          <w:color w:val="808080" w:themeColor="background1" w:themeShade="80"/>
          <w:sz w:val="20"/>
          <w:szCs w:val="20"/>
          <w:lang w:val="en-GB"/>
        </w:rPr>
        <w:t>http://www.nimh.nih.gov</w:t>
      </w:r>
      <w:r w:rsidR="007169CE">
        <w:rPr>
          <w:rFonts w:ascii="Verdana" w:hAnsi="Verdana"/>
          <w:color w:val="808080" w:themeColor="background1" w:themeShade="80"/>
          <w:sz w:val="20"/>
          <w:szCs w:val="20"/>
          <w:lang w:val="en-GB"/>
        </w:rPr>
        <w:t>/anxiety/anxiety.cfm (</w:t>
      </w:r>
      <w:r w:rsidR="00B93C08">
        <w:rPr>
          <w:rFonts w:ascii="Verdana" w:hAnsi="Verdana"/>
          <w:color w:val="808080" w:themeColor="background1" w:themeShade="80"/>
          <w:sz w:val="20"/>
          <w:szCs w:val="20"/>
          <w:lang w:val="en-GB"/>
        </w:rPr>
        <w:t xml:space="preserve">retrieved </w:t>
      </w:r>
      <w:r w:rsidR="007169CE">
        <w:rPr>
          <w:rFonts w:ascii="Verdana" w:hAnsi="Verdana"/>
          <w:color w:val="808080" w:themeColor="background1" w:themeShade="80"/>
          <w:sz w:val="20"/>
          <w:szCs w:val="20"/>
          <w:lang w:val="en-GB"/>
        </w:rPr>
        <w:t>2</w:t>
      </w:r>
      <w:r w:rsidR="007169CE">
        <w:rPr>
          <w:rFonts w:ascii="Verdana" w:hAnsi="Verdana"/>
          <w:color w:val="808080" w:themeColor="background1" w:themeShade="80"/>
          <w:sz w:val="20"/>
          <w:szCs w:val="20"/>
          <w:vertAlign w:val="superscript"/>
          <w:lang w:val="en-GB"/>
        </w:rPr>
        <w:t xml:space="preserve">nd </w:t>
      </w:r>
      <w:r w:rsidR="007169CE">
        <w:rPr>
          <w:rFonts w:ascii="Verdana" w:hAnsi="Verdana"/>
          <w:color w:val="808080" w:themeColor="background1" w:themeShade="80"/>
          <w:sz w:val="20"/>
          <w:szCs w:val="20"/>
          <w:lang w:val="en-GB"/>
        </w:rPr>
        <w:t>of august</w:t>
      </w:r>
      <w:r w:rsidRPr="00D071E8">
        <w:rPr>
          <w:rFonts w:ascii="Verdana" w:hAnsi="Verdana"/>
          <w:color w:val="808080" w:themeColor="background1" w:themeShade="80"/>
          <w:sz w:val="20"/>
          <w:szCs w:val="20"/>
          <w:lang w:val="en-GB"/>
        </w:rPr>
        <w:t xml:space="preserve"> 2001)</w:t>
      </w:r>
    </w:p>
    <w:p w:rsidR="00C8659B" w:rsidRPr="00D071E8" w:rsidRDefault="00C8659B" w:rsidP="004843FD">
      <w:pPr>
        <w:rPr>
          <w:rFonts w:ascii="Verdana" w:hAnsi="Verdana"/>
          <w:sz w:val="20"/>
          <w:szCs w:val="20"/>
          <w:lang w:val="en-GB"/>
        </w:rPr>
      </w:pPr>
    </w:p>
    <w:p w:rsidR="007602B3" w:rsidRPr="00D071E8" w:rsidRDefault="007602B3" w:rsidP="004843FD">
      <w:pPr>
        <w:rPr>
          <w:rFonts w:ascii="Verdana" w:hAnsi="Verdana"/>
          <w:sz w:val="20"/>
          <w:szCs w:val="20"/>
          <w:u w:val="single"/>
        </w:rPr>
      </w:pPr>
      <w:r w:rsidRPr="00D071E8">
        <w:rPr>
          <w:rFonts w:ascii="Verdana" w:hAnsi="Verdana"/>
          <w:sz w:val="20"/>
          <w:szCs w:val="20"/>
          <w:u w:val="single"/>
        </w:rPr>
        <w:t>Citaten uit wettelijke bepalingen, rapporten, etc</w:t>
      </w:r>
      <w:r w:rsidR="00CB7151" w:rsidRPr="00D071E8">
        <w:rPr>
          <w:rFonts w:ascii="Verdana" w:hAnsi="Verdana"/>
          <w:sz w:val="20"/>
          <w:szCs w:val="20"/>
          <w:u w:val="single"/>
        </w:rPr>
        <w:t>.</w:t>
      </w:r>
    </w:p>
    <w:p w:rsidR="008C5D38" w:rsidRPr="00D071E8" w:rsidRDefault="007602B3" w:rsidP="004843FD">
      <w:pPr>
        <w:rPr>
          <w:rFonts w:ascii="Verdana" w:hAnsi="Verdana"/>
          <w:sz w:val="20"/>
          <w:szCs w:val="20"/>
        </w:rPr>
      </w:pPr>
      <w:r w:rsidRPr="00D071E8">
        <w:rPr>
          <w:rFonts w:ascii="Verdana" w:hAnsi="Verdana"/>
          <w:sz w:val="20"/>
          <w:szCs w:val="20"/>
        </w:rPr>
        <w:t>Referentienummer. Verdere o</w:t>
      </w:r>
      <w:r w:rsidR="003456D3" w:rsidRPr="00D071E8">
        <w:rPr>
          <w:rFonts w:ascii="Verdana" w:hAnsi="Verdana"/>
          <w:sz w:val="20"/>
          <w:szCs w:val="20"/>
        </w:rPr>
        <w:t xml:space="preserve">mschrijving naar eigen inzicht </w:t>
      </w:r>
      <w:r w:rsidRPr="00D071E8">
        <w:rPr>
          <w:rFonts w:ascii="Verdana" w:hAnsi="Verdana"/>
          <w:sz w:val="20"/>
          <w:szCs w:val="20"/>
        </w:rPr>
        <w:t>met op zijn m</w:t>
      </w:r>
      <w:r w:rsidR="003456D3" w:rsidRPr="00D071E8">
        <w:rPr>
          <w:rFonts w:ascii="Verdana" w:hAnsi="Verdana"/>
          <w:sz w:val="20"/>
          <w:szCs w:val="20"/>
        </w:rPr>
        <w:t>inst het jaartal van publicatie</w:t>
      </w:r>
      <w:r w:rsidR="001C6FA7" w:rsidRPr="00D071E8">
        <w:rPr>
          <w:rFonts w:ascii="Verdana" w:hAnsi="Verdana"/>
          <w:sz w:val="20"/>
          <w:szCs w:val="20"/>
        </w:rPr>
        <w:t>.</w:t>
      </w:r>
    </w:p>
    <w:p w:rsidR="003429EB" w:rsidRPr="00D071E8" w:rsidRDefault="003429EB" w:rsidP="004843FD">
      <w:pPr>
        <w:rPr>
          <w:rFonts w:ascii="Verdana" w:hAnsi="Verdana"/>
          <w:sz w:val="20"/>
          <w:szCs w:val="20"/>
        </w:rPr>
      </w:pPr>
    </w:p>
    <w:p w:rsidR="007602B3" w:rsidRPr="00D071E8" w:rsidRDefault="007602B3" w:rsidP="004843FD">
      <w:pPr>
        <w:rPr>
          <w:rFonts w:ascii="Verdana" w:hAnsi="Verdana"/>
          <w:b/>
          <w:sz w:val="20"/>
          <w:szCs w:val="20"/>
          <w:u w:val="single"/>
        </w:rPr>
      </w:pPr>
      <w:r w:rsidRPr="00D071E8">
        <w:rPr>
          <w:rFonts w:ascii="Verdana" w:hAnsi="Verdana"/>
          <w:b/>
          <w:sz w:val="20"/>
          <w:szCs w:val="20"/>
          <w:u w:val="single"/>
        </w:rPr>
        <w:t>Insturen van kopij</w:t>
      </w:r>
    </w:p>
    <w:p w:rsidR="00575D1D" w:rsidRDefault="007602B3" w:rsidP="004843FD">
      <w:pPr>
        <w:rPr>
          <w:rFonts w:ascii="Verdana" w:hAnsi="Verdana"/>
          <w:sz w:val="20"/>
          <w:szCs w:val="20"/>
        </w:rPr>
      </w:pPr>
      <w:r w:rsidRPr="00D071E8">
        <w:rPr>
          <w:rFonts w:ascii="Verdana" w:hAnsi="Verdana"/>
          <w:sz w:val="20"/>
          <w:szCs w:val="20"/>
        </w:rPr>
        <w:t>Zend uw kopij</w:t>
      </w:r>
      <w:r w:rsidR="00607CFA">
        <w:rPr>
          <w:rFonts w:ascii="Verdana" w:hAnsi="Verdana"/>
          <w:sz w:val="20"/>
          <w:szCs w:val="20"/>
        </w:rPr>
        <w:t xml:space="preserve"> naar het </w:t>
      </w:r>
      <w:r w:rsidR="00575D1D">
        <w:rPr>
          <w:rFonts w:ascii="Verdana" w:hAnsi="Verdana"/>
          <w:sz w:val="20"/>
          <w:szCs w:val="20"/>
        </w:rPr>
        <w:t>redactiesecretariaat</w:t>
      </w:r>
      <w:r w:rsidR="00607CFA">
        <w:rPr>
          <w:rFonts w:ascii="Verdana" w:hAnsi="Verdana"/>
          <w:sz w:val="20"/>
          <w:szCs w:val="20"/>
        </w:rPr>
        <w:t xml:space="preserve"> </w:t>
      </w:r>
      <w:r w:rsidR="00575D1D">
        <w:rPr>
          <w:rFonts w:ascii="Verdana" w:hAnsi="Verdana"/>
          <w:sz w:val="20"/>
          <w:szCs w:val="20"/>
        </w:rPr>
        <w:t>(z</w:t>
      </w:r>
      <w:r w:rsidR="00607CFA">
        <w:rPr>
          <w:rFonts w:ascii="Verdana" w:hAnsi="Verdana"/>
          <w:sz w:val="20"/>
          <w:szCs w:val="20"/>
        </w:rPr>
        <w:t xml:space="preserve">ie </w:t>
      </w:r>
      <w:r w:rsidR="00575D1D">
        <w:rPr>
          <w:rFonts w:ascii="Verdana" w:hAnsi="Verdana"/>
          <w:sz w:val="20"/>
          <w:szCs w:val="20"/>
        </w:rPr>
        <w:t>bijlage A voor het e-mailadres) en i</w:t>
      </w:r>
      <w:r w:rsidRPr="00D071E8">
        <w:rPr>
          <w:rFonts w:ascii="Verdana" w:hAnsi="Verdana"/>
          <w:sz w:val="20"/>
          <w:szCs w:val="20"/>
        </w:rPr>
        <w:t>nformeer de redactie hierbij over eventuele eerdere of herhaalde publicatie, of aanbieding aan een ander medium van hetzelfde manuscript.</w:t>
      </w:r>
      <w:r w:rsidR="00575D1D">
        <w:rPr>
          <w:rFonts w:ascii="Verdana" w:hAnsi="Verdana"/>
          <w:sz w:val="20"/>
          <w:szCs w:val="20"/>
        </w:rPr>
        <w:t xml:space="preserve"> Vermeld een aantal trefwoorden .</w:t>
      </w:r>
    </w:p>
    <w:p w:rsidR="00575D1D" w:rsidRDefault="00575D1D" w:rsidP="004843FD">
      <w:pPr>
        <w:rPr>
          <w:rFonts w:ascii="Verdana" w:hAnsi="Verdana"/>
          <w:sz w:val="20"/>
          <w:szCs w:val="20"/>
        </w:rPr>
      </w:pPr>
    </w:p>
    <w:p w:rsidR="00575D1D" w:rsidRDefault="00575D1D" w:rsidP="004843FD">
      <w:pPr>
        <w:rPr>
          <w:rFonts w:ascii="Verdana" w:hAnsi="Verdana"/>
          <w:sz w:val="20"/>
          <w:szCs w:val="20"/>
        </w:rPr>
      </w:pPr>
    </w:p>
    <w:p w:rsidR="00736AB3" w:rsidRPr="00736AB3" w:rsidRDefault="00736AB3" w:rsidP="004843FD">
      <w:pPr>
        <w:rPr>
          <w:rFonts w:ascii="Verdana" w:hAnsi="Verdana"/>
          <w:b/>
          <w:sz w:val="20"/>
          <w:szCs w:val="20"/>
          <w:u w:val="single"/>
        </w:rPr>
      </w:pPr>
      <w:r w:rsidRPr="00736AB3">
        <w:rPr>
          <w:rFonts w:ascii="Verdana" w:hAnsi="Verdana"/>
          <w:b/>
          <w:sz w:val="20"/>
          <w:szCs w:val="20"/>
          <w:u w:val="single"/>
        </w:rPr>
        <w:t>Auteursverklaring</w:t>
      </w:r>
    </w:p>
    <w:p w:rsidR="007602B3" w:rsidRPr="00D071E8" w:rsidRDefault="007602B3" w:rsidP="004843FD">
      <w:pPr>
        <w:rPr>
          <w:rFonts w:ascii="Verdana" w:hAnsi="Verdana"/>
          <w:sz w:val="20"/>
          <w:szCs w:val="20"/>
        </w:rPr>
      </w:pPr>
      <w:r w:rsidRPr="00D071E8">
        <w:rPr>
          <w:rFonts w:ascii="Verdana" w:hAnsi="Verdana"/>
          <w:sz w:val="20"/>
          <w:szCs w:val="20"/>
        </w:rPr>
        <w:t xml:space="preserve">Wetenschappelijke originele artikelen, review artikelen en casusbesprekingen dienen vergezeld te worden van een </w:t>
      </w:r>
      <w:r w:rsidRPr="00607CFA">
        <w:rPr>
          <w:rFonts w:ascii="Arial" w:hAnsi="Arial" w:cs="Arial"/>
          <w:sz w:val="20"/>
          <w:szCs w:val="20"/>
        </w:rPr>
        <w:t>‘</w:t>
      </w:r>
      <w:r w:rsidRPr="00D071E8">
        <w:rPr>
          <w:rFonts w:ascii="Verdana" w:hAnsi="Verdana"/>
          <w:sz w:val="20"/>
          <w:szCs w:val="20"/>
        </w:rPr>
        <w:t>A</w:t>
      </w:r>
      <w:r w:rsidR="00607CFA">
        <w:rPr>
          <w:rFonts w:ascii="Verdana" w:hAnsi="Verdana"/>
          <w:sz w:val="20"/>
          <w:szCs w:val="20"/>
        </w:rPr>
        <w:t>uteursverklaring</w:t>
      </w:r>
      <w:r w:rsidR="00607CFA" w:rsidRPr="00607CFA">
        <w:rPr>
          <w:rFonts w:ascii="Arial" w:hAnsi="Arial" w:cs="Arial"/>
          <w:sz w:val="20"/>
          <w:szCs w:val="20"/>
        </w:rPr>
        <w:t>’</w:t>
      </w:r>
      <w:r w:rsidR="00607CFA">
        <w:rPr>
          <w:rFonts w:ascii="Verdana" w:hAnsi="Verdana"/>
          <w:sz w:val="20"/>
          <w:szCs w:val="20"/>
        </w:rPr>
        <w:t xml:space="preserve"> (</w:t>
      </w:r>
      <w:r w:rsidR="00C57B17" w:rsidRPr="00D071E8">
        <w:rPr>
          <w:rFonts w:ascii="Verdana" w:hAnsi="Verdana"/>
          <w:sz w:val="20"/>
          <w:szCs w:val="20"/>
        </w:rPr>
        <w:t xml:space="preserve">bijlage </w:t>
      </w:r>
      <w:r w:rsidR="00101DB9" w:rsidRPr="00D071E8">
        <w:rPr>
          <w:rFonts w:ascii="Verdana" w:hAnsi="Verdana"/>
          <w:sz w:val="20"/>
          <w:szCs w:val="20"/>
        </w:rPr>
        <w:t>D)</w:t>
      </w:r>
      <w:r w:rsidRPr="00D071E8">
        <w:rPr>
          <w:rFonts w:ascii="Verdana" w:hAnsi="Verdana"/>
          <w:sz w:val="20"/>
          <w:szCs w:val="20"/>
        </w:rPr>
        <w:t xml:space="preserve"> die </w:t>
      </w:r>
      <w:r w:rsidR="00101DB9" w:rsidRPr="00D071E8">
        <w:rPr>
          <w:rFonts w:ascii="Verdana" w:hAnsi="Verdana"/>
          <w:sz w:val="20"/>
          <w:szCs w:val="20"/>
        </w:rPr>
        <w:t xml:space="preserve">eveneens </w:t>
      </w:r>
      <w:r w:rsidRPr="00D071E8">
        <w:rPr>
          <w:rFonts w:ascii="Verdana" w:hAnsi="Verdana"/>
          <w:sz w:val="20"/>
          <w:szCs w:val="20"/>
        </w:rPr>
        <w:t xml:space="preserve">digitaal kan worden verstuurd naar het redactiesecretariaat. Pas na ontvangst van de getekende verklaring (door alle auteurs) kan worden begonnen met het traject naar uiteindelijke publicatie via peer review en redactionele bewerking. </w:t>
      </w:r>
    </w:p>
    <w:p w:rsidR="001C2513" w:rsidRPr="00D071E8" w:rsidRDefault="001C2513" w:rsidP="004843FD">
      <w:pPr>
        <w:rPr>
          <w:rFonts w:ascii="Verdana" w:hAnsi="Verdana"/>
          <w:sz w:val="20"/>
          <w:szCs w:val="20"/>
        </w:rPr>
      </w:pPr>
    </w:p>
    <w:p w:rsidR="007602B3" w:rsidRPr="00D071E8" w:rsidRDefault="007602B3" w:rsidP="004843FD">
      <w:pPr>
        <w:rPr>
          <w:rFonts w:ascii="Verdana" w:hAnsi="Verdana"/>
          <w:b/>
          <w:sz w:val="20"/>
          <w:szCs w:val="20"/>
          <w:u w:val="single"/>
        </w:rPr>
      </w:pPr>
      <w:r w:rsidRPr="00D071E8">
        <w:rPr>
          <w:rFonts w:ascii="Verdana" w:hAnsi="Verdana"/>
          <w:b/>
          <w:sz w:val="20"/>
          <w:szCs w:val="20"/>
          <w:u w:val="single"/>
        </w:rPr>
        <w:t>Review procedure</w:t>
      </w:r>
    </w:p>
    <w:p w:rsidR="007602B3" w:rsidRPr="00D071E8" w:rsidRDefault="007602B3" w:rsidP="004843FD">
      <w:pPr>
        <w:rPr>
          <w:rFonts w:ascii="Verdana" w:hAnsi="Verdana"/>
          <w:sz w:val="20"/>
          <w:szCs w:val="20"/>
        </w:rPr>
      </w:pPr>
      <w:r w:rsidRPr="00D071E8">
        <w:rPr>
          <w:rFonts w:ascii="Verdana" w:hAnsi="Verdana"/>
          <w:sz w:val="20"/>
          <w:szCs w:val="20"/>
        </w:rPr>
        <w:t xml:space="preserve">Ingezonden manuscripten worden beoordeeld door de redactie, die zich daarbij kan laten bijstaan door een – anonieme – adviseur. Bij oorspronkelijke artikelen vindt, na initiële </w:t>
      </w:r>
      <w:r w:rsidR="00607CFA">
        <w:rPr>
          <w:rFonts w:ascii="Verdana" w:hAnsi="Verdana"/>
          <w:sz w:val="20"/>
          <w:szCs w:val="20"/>
        </w:rPr>
        <w:t>taxatie</w:t>
      </w:r>
      <w:r w:rsidRPr="00D071E8">
        <w:rPr>
          <w:rFonts w:ascii="Verdana" w:hAnsi="Verdana"/>
          <w:sz w:val="20"/>
          <w:szCs w:val="20"/>
        </w:rPr>
        <w:t xml:space="preserve"> door de redactie, altijd een peer review proces plaats. Peer review is de kritische beoordeling van manuscripten door experts </w:t>
      </w:r>
      <w:r w:rsidR="00607CFA">
        <w:rPr>
          <w:rFonts w:ascii="Verdana" w:hAnsi="Verdana"/>
          <w:sz w:val="20"/>
          <w:szCs w:val="20"/>
        </w:rPr>
        <w:t xml:space="preserve">uit de redactieraad </w:t>
      </w:r>
      <w:r w:rsidRPr="00D071E8">
        <w:rPr>
          <w:rFonts w:ascii="Verdana" w:hAnsi="Verdana"/>
          <w:sz w:val="20"/>
          <w:szCs w:val="20"/>
        </w:rPr>
        <w:t>die geen actieve rol hebben in de totstandkoming van het TvNG</w:t>
      </w:r>
      <w:r w:rsidR="00607CFA">
        <w:rPr>
          <w:rFonts w:ascii="Verdana" w:hAnsi="Verdana"/>
          <w:sz w:val="20"/>
          <w:szCs w:val="20"/>
        </w:rPr>
        <w:t>, en</w:t>
      </w:r>
      <w:r w:rsidRPr="00D071E8">
        <w:rPr>
          <w:rFonts w:ascii="Verdana" w:hAnsi="Verdana"/>
          <w:sz w:val="20"/>
          <w:szCs w:val="20"/>
        </w:rPr>
        <w:t xml:space="preserve"> kan daardoor worden gezien als een belangrijke bijdrage aan het wetenschappelijke karakter van ons tijdschrift.</w:t>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i/>
          <w:sz w:val="20"/>
          <w:szCs w:val="20"/>
        </w:rPr>
      </w:pPr>
      <w:r w:rsidRPr="00D071E8">
        <w:rPr>
          <w:rFonts w:ascii="Verdana" w:hAnsi="Verdana"/>
          <w:i/>
          <w:sz w:val="20"/>
          <w:szCs w:val="20"/>
        </w:rPr>
        <w:t>Peer review instructie</w:t>
      </w:r>
    </w:p>
    <w:p w:rsidR="007602B3" w:rsidRPr="00D071E8" w:rsidRDefault="007602B3" w:rsidP="004843FD">
      <w:pPr>
        <w:rPr>
          <w:rFonts w:ascii="Verdana" w:hAnsi="Verdana"/>
          <w:sz w:val="20"/>
          <w:szCs w:val="20"/>
        </w:rPr>
      </w:pPr>
      <w:r w:rsidRPr="00D071E8">
        <w:rPr>
          <w:rFonts w:ascii="Verdana" w:hAnsi="Verdana"/>
          <w:sz w:val="20"/>
          <w:szCs w:val="20"/>
        </w:rPr>
        <w:t>Aan de reviewer wordt gevraagd het aangeboden manuscript te voorzien van een kritisch commentaar waarin minimaal de volgende overwegingen/vra</w:t>
      </w:r>
      <w:r w:rsidR="00B93C08">
        <w:rPr>
          <w:rFonts w:ascii="Verdana" w:hAnsi="Verdana"/>
          <w:sz w:val="20"/>
          <w:szCs w:val="20"/>
        </w:rPr>
        <w:t>gen dienen te worden meegenomen/</w:t>
      </w:r>
      <w:r w:rsidRPr="00D071E8">
        <w:rPr>
          <w:rFonts w:ascii="Verdana" w:hAnsi="Verdana"/>
          <w:sz w:val="20"/>
          <w:szCs w:val="20"/>
        </w:rPr>
        <w:t>beantwoord:</w:t>
      </w:r>
    </w:p>
    <w:p w:rsidR="007602B3" w:rsidRPr="00D071E8" w:rsidRDefault="007602B3" w:rsidP="004843FD">
      <w:pPr>
        <w:rPr>
          <w:rFonts w:ascii="Verdana" w:hAnsi="Verdana"/>
          <w:sz w:val="20"/>
          <w:szCs w:val="20"/>
        </w:rPr>
      </w:pPr>
    </w:p>
    <w:p w:rsidR="007602B3" w:rsidRPr="00D071E8" w:rsidRDefault="00B93C08" w:rsidP="00CB7151">
      <w:pPr>
        <w:pStyle w:val="Lijstalinea"/>
        <w:numPr>
          <w:ilvl w:val="0"/>
          <w:numId w:val="28"/>
        </w:numPr>
        <w:rPr>
          <w:rFonts w:ascii="Verdana" w:hAnsi="Verdana"/>
          <w:sz w:val="20"/>
          <w:szCs w:val="20"/>
        </w:rPr>
      </w:pPr>
      <w:r>
        <w:rPr>
          <w:rFonts w:ascii="Verdana" w:hAnsi="Verdana"/>
          <w:sz w:val="20"/>
          <w:szCs w:val="20"/>
        </w:rPr>
        <w:t>w</w:t>
      </w:r>
      <w:r w:rsidR="007602B3" w:rsidRPr="00D071E8">
        <w:rPr>
          <w:rFonts w:ascii="Verdana" w:hAnsi="Verdana"/>
          <w:sz w:val="20"/>
          <w:szCs w:val="20"/>
        </w:rPr>
        <w:t>at zijn de sterke en zwakkere punten in het artikel?</w:t>
      </w:r>
    </w:p>
    <w:p w:rsidR="007602B3" w:rsidRPr="00D071E8" w:rsidRDefault="00B93C08" w:rsidP="00CB7151">
      <w:pPr>
        <w:pStyle w:val="Lijstalinea"/>
        <w:numPr>
          <w:ilvl w:val="0"/>
          <w:numId w:val="28"/>
        </w:numPr>
        <w:rPr>
          <w:rFonts w:ascii="Verdana" w:hAnsi="Verdana"/>
          <w:sz w:val="20"/>
          <w:szCs w:val="20"/>
        </w:rPr>
      </w:pPr>
      <w:r>
        <w:rPr>
          <w:rFonts w:ascii="Verdana" w:hAnsi="Verdana"/>
          <w:sz w:val="20"/>
          <w:szCs w:val="20"/>
        </w:rPr>
        <w:t>h</w:t>
      </w:r>
      <w:r w:rsidR="007602B3" w:rsidRPr="00D071E8">
        <w:rPr>
          <w:rFonts w:ascii="Verdana" w:hAnsi="Verdana"/>
          <w:sz w:val="20"/>
          <w:szCs w:val="20"/>
        </w:rPr>
        <w:t>eeft het artikel voldoende nieuwswaarde?</w:t>
      </w:r>
    </w:p>
    <w:p w:rsidR="007602B3" w:rsidRPr="00D071E8" w:rsidRDefault="00B93C08" w:rsidP="00CB7151">
      <w:pPr>
        <w:pStyle w:val="Lijstalinea"/>
        <w:numPr>
          <w:ilvl w:val="0"/>
          <w:numId w:val="28"/>
        </w:numPr>
        <w:rPr>
          <w:rFonts w:ascii="Verdana" w:hAnsi="Verdana"/>
          <w:sz w:val="20"/>
          <w:szCs w:val="20"/>
        </w:rPr>
      </w:pPr>
      <w:r>
        <w:rPr>
          <w:rFonts w:ascii="Verdana" w:hAnsi="Verdana"/>
          <w:sz w:val="20"/>
          <w:szCs w:val="20"/>
        </w:rPr>
        <w:t>i</w:t>
      </w:r>
      <w:r w:rsidR="007602B3" w:rsidRPr="00D071E8">
        <w:rPr>
          <w:rFonts w:ascii="Verdana" w:hAnsi="Verdana"/>
          <w:sz w:val="20"/>
          <w:szCs w:val="20"/>
        </w:rPr>
        <w:t>s de informatie in het artikel origineel?</w:t>
      </w:r>
    </w:p>
    <w:p w:rsidR="007602B3" w:rsidRPr="00D071E8" w:rsidRDefault="00B93C08" w:rsidP="00CB7151">
      <w:pPr>
        <w:pStyle w:val="Lijstalinea"/>
        <w:numPr>
          <w:ilvl w:val="0"/>
          <w:numId w:val="28"/>
        </w:numPr>
        <w:rPr>
          <w:rFonts w:ascii="Verdana" w:hAnsi="Verdana"/>
          <w:sz w:val="20"/>
          <w:szCs w:val="20"/>
        </w:rPr>
      </w:pPr>
      <w:r>
        <w:rPr>
          <w:rFonts w:ascii="Verdana" w:hAnsi="Verdana"/>
          <w:sz w:val="20"/>
          <w:szCs w:val="20"/>
        </w:rPr>
        <w:t>w</w:t>
      </w:r>
      <w:r w:rsidR="007602B3" w:rsidRPr="00D071E8">
        <w:rPr>
          <w:rFonts w:ascii="Verdana" w:hAnsi="Verdana"/>
          <w:sz w:val="20"/>
          <w:szCs w:val="20"/>
        </w:rPr>
        <w:t>orden de getrokken conclusies onderbouwd door de gepresenteerde data?</w:t>
      </w:r>
    </w:p>
    <w:p w:rsidR="007602B3" w:rsidRPr="00D071E8" w:rsidRDefault="00B93C08" w:rsidP="00CB7151">
      <w:pPr>
        <w:pStyle w:val="Lijstalinea"/>
        <w:numPr>
          <w:ilvl w:val="0"/>
          <w:numId w:val="28"/>
        </w:numPr>
        <w:rPr>
          <w:rFonts w:ascii="Verdana" w:hAnsi="Verdana"/>
          <w:sz w:val="20"/>
          <w:szCs w:val="20"/>
        </w:rPr>
      </w:pPr>
      <w:r>
        <w:rPr>
          <w:rFonts w:ascii="Verdana" w:hAnsi="Verdana"/>
          <w:sz w:val="20"/>
          <w:szCs w:val="20"/>
        </w:rPr>
        <w:t>i</w:t>
      </w:r>
      <w:r w:rsidR="007250E0" w:rsidRPr="00D071E8">
        <w:rPr>
          <w:rFonts w:ascii="Verdana" w:hAnsi="Verdana"/>
          <w:sz w:val="20"/>
          <w:szCs w:val="20"/>
        </w:rPr>
        <w:t xml:space="preserve">s er een conflict of </w:t>
      </w:r>
      <w:r w:rsidR="007602B3" w:rsidRPr="00D071E8">
        <w:rPr>
          <w:rFonts w:ascii="Verdana" w:hAnsi="Verdana"/>
          <w:sz w:val="20"/>
          <w:szCs w:val="20"/>
        </w:rPr>
        <w:t>tegengesteld belang tussen reviewer en auteurs?</w:t>
      </w:r>
    </w:p>
    <w:p w:rsidR="00575D1D" w:rsidRDefault="00B93C08" w:rsidP="004843FD">
      <w:pPr>
        <w:pStyle w:val="Lijstalinea"/>
        <w:numPr>
          <w:ilvl w:val="0"/>
          <w:numId w:val="28"/>
        </w:numPr>
        <w:rPr>
          <w:rFonts w:ascii="Verdana" w:hAnsi="Verdana"/>
          <w:sz w:val="20"/>
          <w:szCs w:val="20"/>
        </w:rPr>
      </w:pPr>
      <w:r>
        <w:rPr>
          <w:rFonts w:ascii="Verdana" w:hAnsi="Verdana"/>
          <w:sz w:val="20"/>
          <w:szCs w:val="20"/>
        </w:rPr>
        <w:t>k</w:t>
      </w:r>
      <w:r w:rsidR="007602B3" w:rsidRPr="00D071E8">
        <w:rPr>
          <w:rFonts w:ascii="Verdana" w:hAnsi="Verdana"/>
          <w:sz w:val="20"/>
          <w:szCs w:val="20"/>
        </w:rPr>
        <w:t>omt het manuscript in aanmerking voor begeleiding door een editorial? Zo ja, doe een aanbeveling voor een auteur van dit editorial.</w:t>
      </w:r>
    </w:p>
    <w:p w:rsidR="00575D1D" w:rsidRDefault="00575D1D">
      <w:pPr>
        <w:rPr>
          <w:rFonts w:ascii="Verdana" w:hAnsi="Verdana"/>
          <w:sz w:val="20"/>
          <w:szCs w:val="20"/>
        </w:rPr>
      </w:pPr>
      <w:r>
        <w:rPr>
          <w:rFonts w:ascii="Verdana" w:hAnsi="Verdana"/>
          <w:sz w:val="20"/>
          <w:szCs w:val="20"/>
        </w:rPr>
        <w:br w:type="page"/>
      </w:r>
    </w:p>
    <w:p w:rsidR="007602B3" w:rsidRPr="00D071E8" w:rsidRDefault="007602B3" w:rsidP="004843FD">
      <w:pPr>
        <w:rPr>
          <w:rFonts w:ascii="Verdana" w:hAnsi="Verdana"/>
          <w:b/>
          <w:sz w:val="20"/>
          <w:szCs w:val="20"/>
          <w:u w:val="single"/>
        </w:rPr>
      </w:pPr>
      <w:r w:rsidRPr="00D071E8">
        <w:rPr>
          <w:rFonts w:ascii="Verdana" w:hAnsi="Verdana"/>
          <w:b/>
          <w:sz w:val="20"/>
          <w:szCs w:val="20"/>
          <w:u w:val="single"/>
        </w:rPr>
        <w:lastRenderedPageBreak/>
        <w:t>Geheimhouding</w:t>
      </w:r>
    </w:p>
    <w:p w:rsidR="007602B3" w:rsidRPr="00D071E8" w:rsidRDefault="007602B3" w:rsidP="004843FD">
      <w:pPr>
        <w:rPr>
          <w:rFonts w:ascii="Verdana" w:hAnsi="Verdana"/>
          <w:sz w:val="20"/>
          <w:szCs w:val="20"/>
        </w:rPr>
      </w:pPr>
      <w:r w:rsidRPr="00D071E8">
        <w:rPr>
          <w:rFonts w:ascii="Verdana" w:hAnsi="Verdana"/>
          <w:sz w:val="20"/>
          <w:szCs w:val="20"/>
        </w:rPr>
        <w:t>Auteurs hebben evenals redactieleden en reviewers een geheimhoudingsplicht met betrekking tot hun kennis over nog niet verschenen edities van het tijdschrift, zoals beschreven in artikel 6 van het TvNG-redactiestatuut:</w:t>
      </w:r>
    </w:p>
    <w:p w:rsidR="007602B3" w:rsidRPr="00D071E8" w:rsidRDefault="007602B3" w:rsidP="004843FD">
      <w:pPr>
        <w:rPr>
          <w:rFonts w:ascii="Verdana" w:hAnsi="Verdana"/>
          <w:sz w:val="20"/>
          <w:szCs w:val="20"/>
        </w:rPr>
      </w:pPr>
    </w:p>
    <w:p w:rsidR="007602B3" w:rsidRPr="00D071E8" w:rsidRDefault="00CB7151" w:rsidP="0025128B">
      <w:pPr>
        <w:ind w:left="708" w:firstLine="1"/>
        <w:rPr>
          <w:rFonts w:ascii="Verdana" w:hAnsi="Verdana"/>
          <w:color w:val="808080" w:themeColor="background1" w:themeShade="80"/>
          <w:sz w:val="20"/>
          <w:szCs w:val="20"/>
        </w:rPr>
      </w:pPr>
      <w:r w:rsidRPr="00D071E8">
        <w:rPr>
          <w:rFonts w:ascii="Verdana" w:hAnsi="Verdana"/>
          <w:color w:val="808080" w:themeColor="background1" w:themeShade="80"/>
          <w:sz w:val="20"/>
          <w:szCs w:val="20"/>
        </w:rPr>
        <w:t>6.</w:t>
      </w:r>
      <w:r w:rsidR="0025128B" w:rsidRPr="00D071E8">
        <w:rPr>
          <w:rFonts w:ascii="Verdana" w:hAnsi="Verdana"/>
          <w:color w:val="808080" w:themeColor="background1" w:themeShade="80"/>
          <w:sz w:val="20"/>
          <w:szCs w:val="20"/>
        </w:rPr>
        <w:t xml:space="preserve"> </w:t>
      </w:r>
      <w:r w:rsidR="007602B3" w:rsidRPr="00D071E8">
        <w:rPr>
          <w:rFonts w:ascii="Verdana" w:hAnsi="Verdana"/>
          <w:color w:val="808080" w:themeColor="background1" w:themeShade="80"/>
          <w:sz w:val="20"/>
          <w:szCs w:val="20"/>
        </w:rPr>
        <w:t>Geheimhouding</w:t>
      </w:r>
    </w:p>
    <w:p w:rsidR="007602B3" w:rsidRPr="00D071E8" w:rsidRDefault="007602B3" w:rsidP="0025128B">
      <w:pPr>
        <w:ind w:left="708"/>
        <w:rPr>
          <w:rFonts w:ascii="Verdana" w:hAnsi="Verdana"/>
          <w:color w:val="808080" w:themeColor="background1" w:themeShade="80"/>
          <w:sz w:val="20"/>
          <w:szCs w:val="20"/>
        </w:rPr>
      </w:pPr>
    </w:p>
    <w:p w:rsidR="007602B3" w:rsidRPr="00D071E8" w:rsidRDefault="00CB7151" w:rsidP="0025128B">
      <w:pPr>
        <w:ind w:left="851" w:hanging="142"/>
        <w:rPr>
          <w:rFonts w:ascii="Verdana" w:hAnsi="Verdana"/>
          <w:color w:val="808080" w:themeColor="background1" w:themeShade="80"/>
          <w:sz w:val="20"/>
          <w:szCs w:val="20"/>
        </w:rPr>
      </w:pPr>
      <w:r w:rsidRPr="00D071E8">
        <w:rPr>
          <w:rFonts w:ascii="Verdana" w:hAnsi="Verdana"/>
          <w:color w:val="808080" w:themeColor="background1" w:themeShade="80"/>
          <w:sz w:val="20"/>
          <w:szCs w:val="20"/>
        </w:rPr>
        <w:t xml:space="preserve">6.1 </w:t>
      </w:r>
      <w:r w:rsidR="007602B3" w:rsidRPr="00D071E8">
        <w:rPr>
          <w:rFonts w:ascii="Verdana" w:hAnsi="Verdana"/>
          <w:color w:val="808080" w:themeColor="background1" w:themeShade="80"/>
          <w:sz w:val="20"/>
          <w:szCs w:val="20"/>
        </w:rPr>
        <w:t>De leden van de Redactie en de Redactiesecretaris zijn verplicht tot geheimhouding van al hetgeen hen, in de vorm van concept-publicaties, ter beoordeling wordt voorgelegd.</w:t>
      </w:r>
    </w:p>
    <w:p w:rsidR="007602B3" w:rsidRPr="00D071E8" w:rsidRDefault="0025128B" w:rsidP="0025128B">
      <w:pPr>
        <w:ind w:left="851" w:hanging="143"/>
        <w:rPr>
          <w:rFonts w:ascii="Verdana" w:hAnsi="Verdana"/>
          <w:color w:val="808080" w:themeColor="background1" w:themeShade="80"/>
          <w:sz w:val="20"/>
          <w:szCs w:val="20"/>
        </w:rPr>
      </w:pPr>
      <w:r w:rsidRPr="00D071E8">
        <w:rPr>
          <w:rFonts w:ascii="Verdana" w:hAnsi="Verdana"/>
          <w:color w:val="808080" w:themeColor="background1" w:themeShade="80"/>
          <w:sz w:val="20"/>
          <w:szCs w:val="20"/>
        </w:rPr>
        <w:t xml:space="preserve">6.2 </w:t>
      </w:r>
      <w:r w:rsidR="007602B3" w:rsidRPr="00D071E8">
        <w:rPr>
          <w:rFonts w:ascii="Verdana" w:hAnsi="Verdana"/>
          <w:color w:val="808080" w:themeColor="background1" w:themeShade="80"/>
          <w:sz w:val="20"/>
          <w:szCs w:val="20"/>
        </w:rPr>
        <w:t>De plicht tot geheimhouding vervalt slechts ten aanzien van de tekst van publicaties in de vorm waarin deze in het Tijdschrift zijn gepubliceerd.</w:t>
      </w:r>
    </w:p>
    <w:p w:rsidR="007602B3" w:rsidRPr="00D071E8" w:rsidRDefault="0025128B" w:rsidP="0025128B">
      <w:pPr>
        <w:ind w:left="851" w:hanging="143"/>
        <w:rPr>
          <w:rFonts w:ascii="Verdana" w:hAnsi="Verdana"/>
          <w:color w:val="808080" w:themeColor="background1" w:themeShade="80"/>
          <w:sz w:val="20"/>
          <w:szCs w:val="20"/>
        </w:rPr>
      </w:pPr>
      <w:r w:rsidRPr="00D071E8">
        <w:rPr>
          <w:rFonts w:ascii="Verdana" w:hAnsi="Verdana"/>
          <w:color w:val="808080" w:themeColor="background1" w:themeShade="80"/>
          <w:sz w:val="20"/>
          <w:szCs w:val="20"/>
        </w:rPr>
        <w:t xml:space="preserve">6.3 </w:t>
      </w:r>
      <w:r w:rsidR="007602B3" w:rsidRPr="00D071E8">
        <w:rPr>
          <w:rFonts w:ascii="Verdana" w:hAnsi="Verdana"/>
          <w:color w:val="808080" w:themeColor="background1" w:themeShade="80"/>
          <w:sz w:val="20"/>
          <w:szCs w:val="20"/>
        </w:rPr>
        <w:t>Indien een auteur de Redactie met opgaaf van redenen verzoekt een voorgenomen en goedgekeurde publicatie op te schorten, onderneemt de Redactie onverwijld actie om aan dat verzoek te voldoen.</w:t>
      </w:r>
    </w:p>
    <w:p w:rsidR="007602B3" w:rsidRPr="00D071E8" w:rsidRDefault="0025128B" w:rsidP="0025128B">
      <w:pPr>
        <w:ind w:left="851" w:hanging="143"/>
        <w:rPr>
          <w:rFonts w:ascii="Verdana" w:hAnsi="Verdana"/>
          <w:color w:val="808080" w:themeColor="background1" w:themeShade="80"/>
          <w:sz w:val="20"/>
          <w:szCs w:val="20"/>
        </w:rPr>
      </w:pPr>
      <w:r w:rsidRPr="00D071E8">
        <w:rPr>
          <w:rFonts w:ascii="Verdana" w:hAnsi="Verdana"/>
          <w:color w:val="808080" w:themeColor="background1" w:themeShade="80"/>
          <w:sz w:val="20"/>
          <w:szCs w:val="20"/>
        </w:rPr>
        <w:t xml:space="preserve">6.4 </w:t>
      </w:r>
      <w:r w:rsidR="007602B3" w:rsidRPr="00D071E8">
        <w:rPr>
          <w:rFonts w:ascii="Verdana" w:hAnsi="Verdana"/>
          <w:color w:val="808080" w:themeColor="background1" w:themeShade="80"/>
          <w:sz w:val="20"/>
          <w:szCs w:val="20"/>
        </w:rPr>
        <w:t>Redactieleden zijn niet aansprakelijk voor enige schade die ontstaat doordat het opschortingsverzoek de Redactie op een zodanig laat tijdstip heeft bereikt dat in redelijkheid de publicatie niet meer kan worden voorkomen.</w:t>
      </w:r>
    </w:p>
    <w:p w:rsidR="008C5D38" w:rsidRPr="00D071E8" w:rsidRDefault="008C5D38" w:rsidP="0025128B">
      <w:pPr>
        <w:ind w:left="851" w:hanging="143"/>
        <w:rPr>
          <w:rFonts w:ascii="Verdana" w:hAnsi="Verdana"/>
          <w:sz w:val="20"/>
          <w:szCs w:val="20"/>
        </w:rPr>
      </w:pPr>
    </w:p>
    <w:p w:rsidR="007602B3" w:rsidRPr="00D071E8" w:rsidRDefault="007602B3" w:rsidP="004843FD">
      <w:pPr>
        <w:rPr>
          <w:rFonts w:ascii="Verdana" w:hAnsi="Verdana"/>
          <w:b/>
          <w:sz w:val="20"/>
          <w:szCs w:val="20"/>
          <w:u w:val="single"/>
        </w:rPr>
      </w:pPr>
      <w:r w:rsidRPr="00D071E8">
        <w:rPr>
          <w:rFonts w:ascii="Verdana" w:hAnsi="Verdana"/>
          <w:b/>
          <w:sz w:val="20"/>
          <w:szCs w:val="20"/>
          <w:u w:val="single"/>
        </w:rPr>
        <w:t>Acceptatie</w:t>
      </w:r>
    </w:p>
    <w:p w:rsidR="007602B3" w:rsidRPr="00D071E8" w:rsidRDefault="007602B3" w:rsidP="004843FD">
      <w:pPr>
        <w:rPr>
          <w:rFonts w:ascii="Verdana" w:hAnsi="Verdana"/>
          <w:sz w:val="20"/>
          <w:szCs w:val="20"/>
        </w:rPr>
      </w:pPr>
      <w:r w:rsidRPr="00D071E8">
        <w:rPr>
          <w:rFonts w:ascii="Verdana" w:hAnsi="Verdana"/>
          <w:sz w:val="20"/>
          <w:szCs w:val="20"/>
        </w:rPr>
        <w:t>De auteur ontvangt uiterlijk vier weken na aanbieding bericht. Slechts zelden wordt een ingezonden manuscript zonder meer aanvaardbaar voor publicatie geacht, meestal ontvangt de auteur een verzoek tot (gedeeltelijke) herschrijving.</w:t>
      </w:r>
    </w:p>
    <w:p w:rsidR="007602B3" w:rsidRPr="00D071E8" w:rsidRDefault="007602B3" w:rsidP="004843FD">
      <w:pPr>
        <w:rPr>
          <w:rFonts w:ascii="Verdana" w:hAnsi="Verdana"/>
          <w:sz w:val="20"/>
          <w:szCs w:val="20"/>
        </w:rPr>
      </w:pPr>
      <w:r w:rsidRPr="00D071E8">
        <w:rPr>
          <w:rFonts w:ascii="Verdana" w:hAnsi="Verdana"/>
          <w:sz w:val="20"/>
          <w:szCs w:val="20"/>
        </w:rPr>
        <w:t>Wanneer een manuscript definitief voor publicatie is aanvaard, wordt het nog eindredactioneel bewerkt. De auteur ontvangt vóór publicatie een drukproef ter beoordeling.</w:t>
      </w:r>
    </w:p>
    <w:p w:rsidR="001C2513" w:rsidRPr="00D071E8" w:rsidRDefault="001C2513" w:rsidP="004843FD">
      <w:pPr>
        <w:rPr>
          <w:rFonts w:ascii="Verdana" w:hAnsi="Verdana"/>
          <w:sz w:val="20"/>
          <w:szCs w:val="20"/>
        </w:rPr>
      </w:pPr>
    </w:p>
    <w:p w:rsidR="007602B3" w:rsidRPr="00D071E8" w:rsidRDefault="007602B3" w:rsidP="004843FD">
      <w:pPr>
        <w:rPr>
          <w:rFonts w:ascii="Verdana" w:hAnsi="Verdana"/>
          <w:sz w:val="20"/>
          <w:szCs w:val="20"/>
        </w:rPr>
      </w:pPr>
    </w:p>
    <w:p w:rsidR="007602B3" w:rsidRPr="00D071E8" w:rsidRDefault="007602B3" w:rsidP="004843FD">
      <w:pPr>
        <w:rPr>
          <w:rFonts w:ascii="Verdana" w:hAnsi="Verdana"/>
          <w:b/>
          <w:sz w:val="20"/>
          <w:szCs w:val="20"/>
          <w:u w:val="single"/>
        </w:rPr>
      </w:pPr>
      <w:r w:rsidRPr="00D071E8">
        <w:rPr>
          <w:rFonts w:ascii="Verdana" w:hAnsi="Verdana"/>
          <w:b/>
          <w:sz w:val="20"/>
          <w:szCs w:val="20"/>
          <w:u w:val="single"/>
        </w:rPr>
        <w:t>Bijlagen</w:t>
      </w:r>
    </w:p>
    <w:p w:rsidR="007602B3" w:rsidRPr="00D071E8" w:rsidRDefault="007602B3" w:rsidP="004843FD">
      <w:pPr>
        <w:rPr>
          <w:rFonts w:ascii="Verdana" w:hAnsi="Verdana"/>
          <w:sz w:val="20"/>
          <w:szCs w:val="20"/>
        </w:rPr>
      </w:pPr>
      <w:r w:rsidRPr="00D071E8">
        <w:rPr>
          <w:rFonts w:ascii="Verdana" w:hAnsi="Verdana"/>
          <w:sz w:val="20"/>
          <w:szCs w:val="20"/>
        </w:rPr>
        <w:t>A - Redactie en uitgever TvNG</w:t>
      </w:r>
    </w:p>
    <w:p w:rsidR="007602B3" w:rsidRPr="00D071E8" w:rsidRDefault="007602B3" w:rsidP="004843FD">
      <w:pPr>
        <w:rPr>
          <w:rFonts w:ascii="Verdana" w:hAnsi="Verdana"/>
          <w:sz w:val="20"/>
          <w:szCs w:val="20"/>
        </w:rPr>
      </w:pPr>
      <w:r w:rsidRPr="00D071E8">
        <w:rPr>
          <w:rFonts w:ascii="Verdana" w:hAnsi="Verdana"/>
          <w:sz w:val="20"/>
          <w:szCs w:val="20"/>
        </w:rPr>
        <w:t>B - Algemene voorwaarden voor inzending per categorie</w:t>
      </w:r>
    </w:p>
    <w:p w:rsidR="007602B3" w:rsidRPr="007E1401" w:rsidRDefault="007602B3" w:rsidP="004843FD">
      <w:pPr>
        <w:rPr>
          <w:rFonts w:ascii="Verdana" w:hAnsi="Verdana"/>
          <w:sz w:val="20"/>
          <w:szCs w:val="20"/>
          <w:lang w:val="en-US"/>
        </w:rPr>
      </w:pPr>
      <w:r w:rsidRPr="007E1401">
        <w:rPr>
          <w:rFonts w:ascii="Verdana" w:hAnsi="Verdana"/>
          <w:sz w:val="20"/>
          <w:szCs w:val="20"/>
          <w:lang w:val="en-US"/>
        </w:rPr>
        <w:t xml:space="preserve">C – </w:t>
      </w:r>
      <w:r w:rsidR="004D3B91" w:rsidRPr="007E1401">
        <w:rPr>
          <w:rFonts w:ascii="Verdana" w:hAnsi="Verdana"/>
          <w:sz w:val="20"/>
          <w:szCs w:val="20"/>
          <w:lang w:val="en-US"/>
        </w:rPr>
        <w:t>Voorkeursspelling, voorbeelden</w:t>
      </w:r>
    </w:p>
    <w:p w:rsidR="007602B3" w:rsidRPr="007E1401" w:rsidRDefault="007602B3" w:rsidP="004843FD">
      <w:pPr>
        <w:rPr>
          <w:rFonts w:ascii="Verdana" w:hAnsi="Verdana"/>
          <w:sz w:val="20"/>
          <w:szCs w:val="20"/>
          <w:lang w:val="en-US"/>
        </w:rPr>
      </w:pPr>
      <w:r w:rsidRPr="007E1401">
        <w:rPr>
          <w:rFonts w:ascii="Verdana" w:hAnsi="Verdana"/>
          <w:sz w:val="20"/>
          <w:szCs w:val="20"/>
          <w:lang w:val="en-US"/>
        </w:rPr>
        <w:t>D – Auteursverklaring</w:t>
      </w:r>
    </w:p>
    <w:p w:rsidR="007602B3" w:rsidRPr="007E1401" w:rsidRDefault="007602B3" w:rsidP="004843FD">
      <w:pPr>
        <w:rPr>
          <w:rFonts w:ascii="Verdana" w:hAnsi="Verdana"/>
          <w:sz w:val="20"/>
          <w:szCs w:val="20"/>
          <w:lang w:val="en-US"/>
        </w:rPr>
      </w:pPr>
    </w:p>
    <w:p w:rsidR="007602B3" w:rsidRPr="007E1401" w:rsidRDefault="007602B3" w:rsidP="004843FD">
      <w:pPr>
        <w:rPr>
          <w:rFonts w:ascii="Verdana" w:hAnsi="Verdana"/>
          <w:sz w:val="20"/>
          <w:szCs w:val="20"/>
          <w:lang w:val="en-US"/>
        </w:rPr>
      </w:pPr>
    </w:p>
    <w:p w:rsidR="007602B3" w:rsidRPr="007E1401" w:rsidRDefault="007602B3" w:rsidP="004843FD">
      <w:pPr>
        <w:rPr>
          <w:rFonts w:ascii="Verdana" w:hAnsi="Verdana"/>
          <w:sz w:val="20"/>
          <w:szCs w:val="20"/>
          <w:lang w:val="en-US"/>
        </w:rPr>
      </w:pPr>
      <w:r w:rsidRPr="007E1401">
        <w:rPr>
          <w:rFonts w:ascii="Verdana" w:hAnsi="Verdana"/>
          <w:sz w:val="20"/>
          <w:szCs w:val="20"/>
          <w:lang w:val="en-US"/>
        </w:rPr>
        <w:t xml:space="preserve">versie </w:t>
      </w:r>
      <w:r w:rsidR="00133256" w:rsidRPr="007E1401">
        <w:rPr>
          <w:rFonts w:ascii="Verdana" w:hAnsi="Verdana"/>
          <w:sz w:val="20"/>
          <w:szCs w:val="20"/>
          <w:lang w:val="en-US"/>
        </w:rPr>
        <w:t>201</w:t>
      </w:r>
      <w:r w:rsidR="00465B0A" w:rsidRPr="007E1401">
        <w:rPr>
          <w:rFonts w:ascii="Verdana" w:hAnsi="Verdana"/>
          <w:sz w:val="20"/>
          <w:szCs w:val="20"/>
          <w:lang w:val="en-US"/>
        </w:rPr>
        <w:t>7</w:t>
      </w:r>
      <w:r w:rsidR="007E1401" w:rsidRPr="007E1401">
        <w:rPr>
          <w:rFonts w:ascii="Verdana" w:hAnsi="Verdana"/>
          <w:sz w:val="20"/>
          <w:szCs w:val="20"/>
          <w:lang w:val="en-US"/>
        </w:rPr>
        <w:t>.</w:t>
      </w:r>
      <w:r w:rsidR="007E1401">
        <w:rPr>
          <w:rFonts w:ascii="Verdana" w:hAnsi="Verdana"/>
          <w:sz w:val="20"/>
          <w:szCs w:val="20"/>
          <w:lang w:val="en-US"/>
        </w:rPr>
        <w:t>10.29</w:t>
      </w:r>
      <w:bookmarkStart w:id="0" w:name="_GoBack"/>
      <w:bookmarkEnd w:id="0"/>
    </w:p>
    <w:p w:rsidR="007602B3" w:rsidRPr="007E1401" w:rsidRDefault="007602B3" w:rsidP="004843FD">
      <w:pPr>
        <w:rPr>
          <w:rFonts w:ascii="Verdana" w:hAnsi="Verdana"/>
          <w:sz w:val="20"/>
          <w:szCs w:val="20"/>
          <w:lang w:val="en-US"/>
        </w:rPr>
      </w:pPr>
    </w:p>
    <w:p w:rsidR="007602B3" w:rsidRPr="007E1401" w:rsidRDefault="007602B3" w:rsidP="004843FD">
      <w:pPr>
        <w:rPr>
          <w:rFonts w:ascii="Verdana" w:hAnsi="Verdana"/>
          <w:sz w:val="20"/>
          <w:szCs w:val="20"/>
          <w:lang w:val="en-US"/>
        </w:rPr>
      </w:pPr>
    </w:p>
    <w:p w:rsidR="00B63C3B" w:rsidRPr="00D071E8" w:rsidRDefault="00A83B7E" w:rsidP="004843FD">
      <w:pPr>
        <w:rPr>
          <w:rFonts w:ascii="Verdana" w:hAnsi="Verdana"/>
          <w:sz w:val="20"/>
          <w:szCs w:val="20"/>
        </w:rPr>
      </w:pPr>
      <w:r w:rsidRPr="00D071E8">
        <w:rPr>
          <w:rFonts w:ascii="Verdana" w:hAnsi="Verdana"/>
          <w:sz w:val="20"/>
          <w:szCs w:val="20"/>
          <w:lang w:val="en-GB"/>
        </w:rPr>
        <w:t>1.</w:t>
      </w:r>
      <w:r w:rsidR="007602B3" w:rsidRPr="00D071E8">
        <w:rPr>
          <w:rFonts w:ascii="Verdana" w:hAnsi="Verdana"/>
          <w:sz w:val="20"/>
          <w:szCs w:val="20"/>
          <w:lang w:val="en-GB"/>
        </w:rPr>
        <w:t xml:space="preserve"> International Steering Committee of Medical Editors. Uniform requirements for manuscripts submitted to biomedical journals. </w:t>
      </w:r>
      <w:r w:rsidR="007602B3" w:rsidRPr="00D071E8">
        <w:rPr>
          <w:rFonts w:ascii="Verdana" w:hAnsi="Verdana"/>
          <w:sz w:val="20"/>
          <w:szCs w:val="20"/>
        </w:rPr>
        <w:t>BMJ. 1979;1:532-5</w:t>
      </w:r>
      <w:r w:rsidR="007602B3" w:rsidRPr="00D071E8">
        <w:rPr>
          <w:rFonts w:ascii="Verdana" w:hAnsi="Verdana"/>
          <w:sz w:val="20"/>
          <w:szCs w:val="20"/>
        </w:rPr>
        <w:br w:type="page"/>
      </w:r>
    </w:p>
    <w:p w:rsidR="00B63C3B" w:rsidRPr="00D071E8" w:rsidRDefault="00B63C3B" w:rsidP="004843FD">
      <w:pPr>
        <w:rPr>
          <w:rFonts w:ascii="Verdana" w:hAnsi="Verdana"/>
          <w:sz w:val="20"/>
          <w:szCs w:val="20"/>
        </w:rPr>
      </w:pPr>
    </w:p>
    <w:p w:rsidR="00465B0A" w:rsidRDefault="00465B0A" w:rsidP="0025128B">
      <w:pPr>
        <w:jc w:val="center"/>
        <w:rPr>
          <w:rFonts w:ascii="Verdana" w:hAnsi="Verdana"/>
          <w:sz w:val="20"/>
          <w:szCs w:val="20"/>
        </w:rPr>
      </w:pPr>
    </w:p>
    <w:p w:rsidR="007602B3" w:rsidRPr="00D071E8" w:rsidRDefault="007602B3" w:rsidP="0025128B">
      <w:pPr>
        <w:jc w:val="center"/>
        <w:rPr>
          <w:rFonts w:ascii="Verdana" w:hAnsi="Verdana"/>
          <w:sz w:val="20"/>
          <w:szCs w:val="20"/>
        </w:rPr>
      </w:pPr>
      <w:r w:rsidRPr="00D071E8">
        <w:rPr>
          <w:rFonts w:ascii="Verdana" w:hAnsi="Verdana"/>
          <w:sz w:val="20"/>
          <w:szCs w:val="20"/>
        </w:rPr>
        <w:t>Bijlage A (1/1)</w:t>
      </w:r>
    </w:p>
    <w:p w:rsidR="007602B3" w:rsidRPr="00D071E8" w:rsidRDefault="007602B3" w:rsidP="0025128B">
      <w:pPr>
        <w:jc w:val="center"/>
        <w:rPr>
          <w:rFonts w:ascii="Verdana" w:hAnsi="Verdana"/>
          <w:sz w:val="20"/>
          <w:szCs w:val="20"/>
        </w:rPr>
      </w:pPr>
    </w:p>
    <w:p w:rsidR="007602B3" w:rsidRPr="00D071E8" w:rsidRDefault="007602B3" w:rsidP="0025128B">
      <w:pPr>
        <w:jc w:val="center"/>
        <w:rPr>
          <w:rFonts w:ascii="Verdana" w:hAnsi="Verdana"/>
          <w:b/>
          <w:sz w:val="20"/>
          <w:szCs w:val="20"/>
        </w:rPr>
      </w:pPr>
      <w:r w:rsidRPr="00D071E8">
        <w:rPr>
          <w:rFonts w:ascii="Verdana" w:hAnsi="Verdana"/>
          <w:b/>
          <w:sz w:val="20"/>
          <w:szCs w:val="20"/>
        </w:rPr>
        <w:t xml:space="preserve">Redactieleden en uitgever </w:t>
      </w:r>
      <w:r w:rsidRPr="00D071E8">
        <w:rPr>
          <w:rFonts w:ascii="Verdana" w:hAnsi="Verdana"/>
          <w:b/>
          <w:i/>
          <w:sz w:val="20"/>
          <w:szCs w:val="20"/>
        </w:rPr>
        <w:t>Tijdschrift voor Nucleaire Geneeskunde</w:t>
      </w:r>
    </w:p>
    <w:p w:rsidR="007602B3" w:rsidRPr="00D071E8" w:rsidRDefault="007602B3" w:rsidP="004843FD">
      <w:pPr>
        <w:rPr>
          <w:rFonts w:ascii="Verdana" w:hAnsi="Verdana"/>
          <w:sz w:val="20"/>
          <w:szCs w:val="20"/>
        </w:rPr>
        <w:sectPr w:rsidR="007602B3" w:rsidRPr="00D071E8" w:rsidSect="00600B10">
          <w:type w:val="continuous"/>
          <w:pgSz w:w="11900" w:h="16840"/>
          <w:pgMar w:top="1276" w:right="1268" w:bottom="851" w:left="1134" w:header="708" w:footer="708" w:gutter="0"/>
          <w:cols w:space="709"/>
        </w:sectPr>
      </w:pPr>
    </w:p>
    <w:p w:rsidR="0025128B" w:rsidRPr="00D071E8" w:rsidRDefault="0025128B" w:rsidP="004843FD">
      <w:pPr>
        <w:rPr>
          <w:rFonts w:ascii="Verdana" w:hAnsi="Verdana"/>
          <w:sz w:val="20"/>
          <w:szCs w:val="20"/>
          <w:u w:val="single"/>
        </w:rPr>
      </w:pPr>
    </w:p>
    <w:p w:rsidR="00375666" w:rsidRDefault="00375666" w:rsidP="004843FD">
      <w:pPr>
        <w:rPr>
          <w:rFonts w:ascii="Verdana" w:hAnsi="Verdana"/>
          <w:sz w:val="20"/>
          <w:szCs w:val="20"/>
          <w:u w:val="single"/>
        </w:rPr>
      </w:pPr>
    </w:p>
    <w:p w:rsidR="007602B3" w:rsidRPr="00D071E8" w:rsidRDefault="007169CE" w:rsidP="004843FD">
      <w:pPr>
        <w:rPr>
          <w:rFonts w:ascii="Verdana" w:hAnsi="Verdana"/>
          <w:sz w:val="20"/>
          <w:szCs w:val="20"/>
          <w:u w:val="single"/>
        </w:rPr>
      </w:pPr>
      <w:r>
        <w:rPr>
          <w:rFonts w:ascii="Verdana" w:hAnsi="Verdana"/>
          <w:sz w:val="20"/>
          <w:szCs w:val="20"/>
          <w:u w:val="single"/>
        </w:rPr>
        <w:t>Hoofdredactie</w:t>
      </w:r>
    </w:p>
    <w:p w:rsidR="00031FBA" w:rsidRPr="007E1401" w:rsidRDefault="003344C6" w:rsidP="00031FBA">
      <w:pPr>
        <w:rPr>
          <w:rFonts w:ascii="Verdana" w:hAnsi="Verdana"/>
          <w:sz w:val="20"/>
          <w:szCs w:val="20"/>
          <w:lang w:val="en-US"/>
        </w:rPr>
      </w:pPr>
      <w:r w:rsidRPr="007E1401">
        <w:rPr>
          <w:rFonts w:ascii="Verdana" w:hAnsi="Verdana"/>
          <w:sz w:val="20"/>
          <w:szCs w:val="20"/>
          <w:lang w:val="en-US"/>
        </w:rPr>
        <w:t>Renato</w:t>
      </w:r>
      <w:r w:rsidR="00031FBA" w:rsidRPr="007E1401">
        <w:rPr>
          <w:rFonts w:ascii="Verdana" w:hAnsi="Verdana"/>
          <w:sz w:val="20"/>
          <w:szCs w:val="20"/>
          <w:lang w:val="en-US"/>
        </w:rPr>
        <w:t xml:space="preserve"> Valdés Olmos</w:t>
      </w:r>
    </w:p>
    <w:p w:rsidR="00031FBA" w:rsidRPr="007E1401" w:rsidRDefault="003344C6" w:rsidP="004843FD">
      <w:pPr>
        <w:rPr>
          <w:rFonts w:ascii="Verdana" w:hAnsi="Verdana"/>
          <w:sz w:val="20"/>
          <w:szCs w:val="20"/>
          <w:lang w:val="en-US"/>
        </w:rPr>
      </w:pPr>
      <w:r w:rsidRPr="007E1401">
        <w:rPr>
          <w:rFonts w:ascii="Verdana" w:hAnsi="Verdana"/>
          <w:sz w:val="20"/>
          <w:szCs w:val="20"/>
          <w:lang w:val="en-US"/>
        </w:rPr>
        <w:t>Ben</w:t>
      </w:r>
      <w:r w:rsidR="00031FBA" w:rsidRPr="007E1401">
        <w:rPr>
          <w:rFonts w:ascii="Verdana" w:hAnsi="Verdana"/>
          <w:sz w:val="20"/>
          <w:szCs w:val="20"/>
          <w:lang w:val="en-US"/>
        </w:rPr>
        <w:t xml:space="preserve"> Bulten</w:t>
      </w:r>
    </w:p>
    <w:p w:rsidR="000C0AAD" w:rsidRPr="007E1401" w:rsidRDefault="000C0AAD" w:rsidP="004843FD">
      <w:pPr>
        <w:rPr>
          <w:rFonts w:ascii="Verdana" w:hAnsi="Verdana"/>
          <w:sz w:val="20"/>
          <w:szCs w:val="20"/>
          <w:lang w:val="en-US"/>
        </w:rPr>
      </w:pPr>
    </w:p>
    <w:p w:rsidR="000C0AAD" w:rsidRPr="007E1401" w:rsidRDefault="000C0AAD" w:rsidP="000C0AAD">
      <w:pPr>
        <w:rPr>
          <w:rFonts w:ascii="Verdana" w:hAnsi="Verdana"/>
          <w:i/>
          <w:sz w:val="20"/>
          <w:szCs w:val="20"/>
          <w:lang w:val="en-US"/>
        </w:rPr>
      </w:pPr>
      <w:r w:rsidRPr="007E1401">
        <w:rPr>
          <w:rFonts w:ascii="Verdana" w:hAnsi="Verdana"/>
          <w:i/>
          <w:sz w:val="20"/>
          <w:szCs w:val="20"/>
          <w:lang w:val="en-US"/>
        </w:rPr>
        <w:t>r.a.valdes_olmos@lumc.nl</w:t>
      </w:r>
    </w:p>
    <w:p w:rsidR="00031FBA" w:rsidRPr="00031FBA" w:rsidRDefault="00031FBA" w:rsidP="004843FD">
      <w:pPr>
        <w:rPr>
          <w:rFonts w:ascii="Verdana" w:hAnsi="Verdana"/>
          <w:i/>
          <w:sz w:val="20"/>
          <w:szCs w:val="20"/>
        </w:rPr>
      </w:pPr>
      <w:r w:rsidRPr="00031FBA">
        <w:rPr>
          <w:rFonts w:ascii="Verdana" w:hAnsi="Verdana"/>
          <w:i/>
          <w:sz w:val="20"/>
          <w:szCs w:val="20"/>
        </w:rPr>
        <w:t>benbulten@gmail.com</w:t>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u w:val="single"/>
        </w:rPr>
      </w:pPr>
      <w:r w:rsidRPr="00D071E8">
        <w:rPr>
          <w:rFonts w:ascii="Verdana" w:hAnsi="Verdana"/>
          <w:sz w:val="20"/>
          <w:szCs w:val="20"/>
          <w:u w:val="single"/>
        </w:rPr>
        <w:t>Redactie</w:t>
      </w:r>
    </w:p>
    <w:p w:rsidR="006C7FB6" w:rsidRDefault="006C7FB6" w:rsidP="004843FD">
      <w:pPr>
        <w:rPr>
          <w:rFonts w:ascii="Verdana" w:hAnsi="Verdana"/>
          <w:sz w:val="20"/>
          <w:szCs w:val="20"/>
        </w:rPr>
      </w:pPr>
      <w:r>
        <w:rPr>
          <w:rFonts w:ascii="Verdana" w:hAnsi="Verdana"/>
          <w:sz w:val="20"/>
          <w:szCs w:val="20"/>
        </w:rPr>
        <w:t>Hans Balink</w:t>
      </w:r>
    </w:p>
    <w:p w:rsidR="007169CE" w:rsidRDefault="003344C6" w:rsidP="004843FD">
      <w:pPr>
        <w:rPr>
          <w:rFonts w:ascii="Verdana" w:hAnsi="Verdana"/>
          <w:sz w:val="20"/>
          <w:szCs w:val="20"/>
        </w:rPr>
      </w:pPr>
      <w:r>
        <w:rPr>
          <w:rFonts w:ascii="Verdana" w:hAnsi="Verdana"/>
          <w:sz w:val="20"/>
          <w:szCs w:val="20"/>
        </w:rPr>
        <w:t>Matthias</w:t>
      </w:r>
      <w:r w:rsidR="007169CE">
        <w:rPr>
          <w:rFonts w:ascii="Verdana" w:hAnsi="Verdana"/>
          <w:sz w:val="20"/>
          <w:szCs w:val="20"/>
        </w:rPr>
        <w:t xml:space="preserve"> Bauwens</w:t>
      </w:r>
    </w:p>
    <w:p w:rsidR="007602B3" w:rsidRDefault="003344C6" w:rsidP="004843FD">
      <w:pPr>
        <w:rPr>
          <w:rFonts w:ascii="Verdana" w:hAnsi="Verdana"/>
          <w:sz w:val="20"/>
          <w:szCs w:val="20"/>
        </w:rPr>
      </w:pPr>
      <w:r>
        <w:rPr>
          <w:rFonts w:ascii="Verdana" w:hAnsi="Verdana"/>
          <w:sz w:val="20"/>
          <w:szCs w:val="20"/>
        </w:rPr>
        <w:t>Bernadette</w:t>
      </w:r>
      <w:r w:rsidR="007602B3" w:rsidRPr="00D071E8">
        <w:rPr>
          <w:rFonts w:ascii="Verdana" w:hAnsi="Verdana"/>
          <w:sz w:val="20"/>
          <w:szCs w:val="20"/>
        </w:rPr>
        <w:t xml:space="preserve"> Bosveld</w:t>
      </w:r>
    </w:p>
    <w:p w:rsidR="006C7FB6" w:rsidRPr="00D071E8" w:rsidRDefault="006C7FB6" w:rsidP="004843FD">
      <w:pPr>
        <w:rPr>
          <w:rFonts w:ascii="Verdana" w:hAnsi="Verdana"/>
          <w:sz w:val="20"/>
          <w:szCs w:val="20"/>
        </w:rPr>
      </w:pPr>
      <w:r>
        <w:rPr>
          <w:rFonts w:ascii="Verdana" w:hAnsi="Verdana"/>
          <w:sz w:val="20"/>
          <w:szCs w:val="20"/>
        </w:rPr>
        <w:t>Neanke Bouwman</w:t>
      </w:r>
    </w:p>
    <w:p w:rsidR="0000219E" w:rsidRDefault="0000219E" w:rsidP="004843FD">
      <w:pPr>
        <w:rPr>
          <w:rFonts w:ascii="Verdana" w:hAnsi="Verdana"/>
          <w:sz w:val="20"/>
          <w:szCs w:val="20"/>
        </w:rPr>
      </w:pPr>
      <w:r w:rsidRPr="00D071E8">
        <w:rPr>
          <w:rFonts w:ascii="Verdana" w:hAnsi="Verdana"/>
          <w:sz w:val="20"/>
          <w:szCs w:val="20"/>
        </w:rPr>
        <w:t>J</w:t>
      </w:r>
      <w:r w:rsidR="003344C6">
        <w:rPr>
          <w:rFonts w:ascii="Verdana" w:hAnsi="Verdana"/>
          <w:sz w:val="20"/>
          <w:szCs w:val="20"/>
        </w:rPr>
        <w:t>asper</w:t>
      </w:r>
      <w:r w:rsidRPr="00D071E8">
        <w:rPr>
          <w:rFonts w:ascii="Verdana" w:hAnsi="Verdana"/>
          <w:sz w:val="20"/>
          <w:szCs w:val="20"/>
        </w:rPr>
        <w:t xml:space="preserve"> Emmering</w:t>
      </w:r>
    </w:p>
    <w:p w:rsidR="006C7FB6" w:rsidRDefault="006C7FB6" w:rsidP="004843FD">
      <w:pPr>
        <w:rPr>
          <w:rFonts w:ascii="Verdana" w:hAnsi="Verdana"/>
          <w:sz w:val="20"/>
          <w:szCs w:val="20"/>
        </w:rPr>
      </w:pPr>
      <w:r>
        <w:rPr>
          <w:rFonts w:ascii="Verdana" w:hAnsi="Verdana"/>
          <w:sz w:val="20"/>
          <w:szCs w:val="20"/>
        </w:rPr>
        <w:t>Jochen van Osch</w:t>
      </w:r>
    </w:p>
    <w:p w:rsidR="003344C6" w:rsidRDefault="006C7FB6" w:rsidP="004843FD">
      <w:pPr>
        <w:rPr>
          <w:rFonts w:ascii="Verdana" w:hAnsi="Verdana"/>
          <w:sz w:val="20"/>
          <w:szCs w:val="20"/>
        </w:rPr>
      </w:pPr>
      <w:r>
        <w:rPr>
          <w:rFonts w:ascii="Verdana" w:hAnsi="Verdana"/>
          <w:sz w:val="20"/>
          <w:szCs w:val="20"/>
        </w:rPr>
        <w:t>Emilia Ouwers</w:t>
      </w:r>
    </w:p>
    <w:p w:rsidR="006C7FB6" w:rsidRPr="00D071E8" w:rsidRDefault="006C7FB6" w:rsidP="004843FD">
      <w:pPr>
        <w:rPr>
          <w:rFonts w:ascii="Verdana" w:hAnsi="Verdana"/>
          <w:sz w:val="20"/>
          <w:szCs w:val="20"/>
        </w:rPr>
      </w:pPr>
      <w:r>
        <w:rPr>
          <w:rFonts w:ascii="Verdana" w:hAnsi="Verdana"/>
          <w:sz w:val="20"/>
          <w:szCs w:val="20"/>
        </w:rPr>
        <w:t>Gilles Stormezand</w:t>
      </w:r>
    </w:p>
    <w:p w:rsidR="0000219E" w:rsidRPr="00D071E8" w:rsidRDefault="001F3C7B" w:rsidP="001F3C7B">
      <w:pPr>
        <w:rPr>
          <w:rFonts w:ascii="Verdana" w:hAnsi="Verdana"/>
          <w:sz w:val="20"/>
          <w:szCs w:val="20"/>
        </w:rPr>
      </w:pPr>
      <w:r w:rsidRPr="00D071E8">
        <w:rPr>
          <w:rFonts w:ascii="Verdana" w:hAnsi="Verdana"/>
          <w:sz w:val="20"/>
          <w:szCs w:val="20"/>
        </w:rPr>
        <w:t>A</w:t>
      </w:r>
      <w:r w:rsidR="003344C6">
        <w:rPr>
          <w:rFonts w:ascii="Verdana" w:hAnsi="Verdana"/>
          <w:sz w:val="20"/>
          <w:szCs w:val="20"/>
        </w:rPr>
        <w:t>rjen</w:t>
      </w:r>
      <w:r w:rsidRPr="00D071E8">
        <w:rPr>
          <w:rFonts w:ascii="Verdana" w:hAnsi="Verdana"/>
          <w:sz w:val="20"/>
          <w:szCs w:val="20"/>
        </w:rPr>
        <w:t xml:space="preserve"> </w:t>
      </w:r>
      <w:r w:rsidR="0000219E" w:rsidRPr="00D071E8">
        <w:rPr>
          <w:rFonts w:ascii="Verdana" w:hAnsi="Verdana"/>
          <w:sz w:val="20"/>
          <w:szCs w:val="20"/>
        </w:rPr>
        <w:t>Reniers</w:t>
      </w:r>
    </w:p>
    <w:p w:rsidR="00375666" w:rsidRPr="00D071E8" w:rsidRDefault="00375666" w:rsidP="004843FD">
      <w:pPr>
        <w:rPr>
          <w:rFonts w:ascii="Verdana" w:hAnsi="Verdana"/>
          <w:sz w:val="20"/>
          <w:szCs w:val="20"/>
        </w:rPr>
      </w:pPr>
    </w:p>
    <w:p w:rsidR="007602B3" w:rsidRPr="00D071E8" w:rsidRDefault="007602B3" w:rsidP="004843FD">
      <w:pPr>
        <w:rPr>
          <w:rFonts w:ascii="Verdana" w:hAnsi="Verdana"/>
          <w:sz w:val="20"/>
          <w:szCs w:val="20"/>
          <w:u w:val="single"/>
        </w:rPr>
      </w:pPr>
      <w:r w:rsidRPr="00D071E8">
        <w:rPr>
          <w:rFonts w:ascii="Verdana" w:hAnsi="Verdana"/>
          <w:sz w:val="20"/>
          <w:szCs w:val="20"/>
          <w:u w:val="single"/>
        </w:rPr>
        <w:t>Bureauredactie</w:t>
      </w:r>
    </w:p>
    <w:p w:rsidR="007602B3" w:rsidRPr="00D071E8" w:rsidRDefault="00031FBA" w:rsidP="004843FD">
      <w:pPr>
        <w:rPr>
          <w:rFonts w:ascii="Verdana" w:hAnsi="Verdana"/>
          <w:sz w:val="20"/>
          <w:szCs w:val="20"/>
        </w:rPr>
      </w:pPr>
      <w:r>
        <w:rPr>
          <w:rFonts w:ascii="Verdana" w:hAnsi="Verdana"/>
          <w:sz w:val="20"/>
          <w:szCs w:val="20"/>
        </w:rPr>
        <w:t>A</w:t>
      </w:r>
      <w:r w:rsidR="003344C6">
        <w:rPr>
          <w:rFonts w:ascii="Verdana" w:hAnsi="Verdana"/>
          <w:sz w:val="20"/>
          <w:szCs w:val="20"/>
        </w:rPr>
        <w:t>nuska</w:t>
      </w:r>
      <w:r>
        <w:rPr>
          <w:rFonts w:ascii="Verdana" w:hAnsi="Verdana"/>
          <w:sz w:val="20"/>
          <w:szCs w:val="20"/>
        </w:rPr>
        <w:t xml:space="preserve"> Muijres</w:t>
      </w:r>
    </w:p>
    <w:p w:rsidR="007602B3" w:rsidRPr="00D071E8" w:rsidRDefault="007602B3" w:rsidP="004843FD">
      <w:pPr>
        <w:rPr>
          <w:rFonts w:ascii="Verdana" w:hAnsi="Verdana"/>
          <w:sz w:val="20"/>
          <w:szCs w:val="20"/>
        </w:rPr>
      </w:pPr>
      <w:r w:rsidRPr="00D071E8">
        <w:rPr>
          <w:rFonts w:ascii="Verdana" w:hAnsi="Verdana"/>
          <w:sz w:val="20"/>
          <w:szCs w:val="20"/>
        </w:rPr>
        <w:t xml:space="preserve">tel: 0475 </w:t>
      </w:r>
      <w:r w:rsidR="00031FBA">
        <w:rPr>
          <w:rFonts w:ascii="Verdana" w:hAnsi="Verdana"/>
          <w:sz w:val="20"/>
          <w:szCs w:val="20"/>
        </w:rPr>
        <w:t>600589</w:t>
      </w:r>
    </w:p>
    <w:p w:rsidR="007602B3" w:rsidRPr="00D071E8" w:rsidRDefault="00031FBA" w:rsidP="004843FD">
      <w:pPr>
        <w:rPr>
          <w:rFonts w:ascii="Verdana" w:hAnsi="Verdana"/>
          <w:i/>
          <w:sz w:val="20"/>
          <w:szCs w:val="20"/>
        </w:rPr>
      </w:pPr>
      <w:r>
        <w:rPr>
          <w:rFonts w:ascii="Verdana" w:hAnsi="Verdana"/>
          <w:i/>
          <w:sz w:val="20"/>
          <w:szCs w:val="20"/>
        </w:rPr>
        <w:t>anuska</w:t>
      </w:r>
      <w:r w:rsidR="007602B3" w:rsidRPr="00D071E8">
        <w:rPr>
          <w:rFonts w:ascii="Verdana" w:hAnsi="Verdana"/>
          <w:i/>
          <w:sz w:val="20"/>
          <w:szCs w:val="20"/>
        </w:rPr>
        <w:t>@kloosterhof.nl</w:t>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u w:val="single"/>
        </w:rPr>
      </w:pPr>
      <w:r w:rsidRPr="00D071E8">
        <w:rPr>
          <w:rFonts w:ascii="Verdana" w:hAnsi="Verdana"/>
          <w:sz w:val="20"/>
          <w:szCs w:val="20"/>
          <w:u w:val="single"/>
        </w:rPr>
        <w:t>Uitgever</w:t>
      </w:r>
    </w:p>
    <w:p w:rsidR="00293077" w:rsidRPr="00D071E8" w:rsidRDefault="00293077" w:rsidP="004843FD">
      <w:pPr>
        <w:rPr>
          <w:rFonts w:ascii="Verdana" w:hAnsi="Verdana"/>
          <w:sz w:val="20"/>
          <w:szCs w:val="20"/>
        </w:rPr>
      </w:pPr>
      <w:r w:rsidRPr="00D071E8">
        <w:rPr>
          <w:rFonts w:ascii="Verdana" w:hAnsi="Verdana"/>
          <w:sz w:val="20"/>
          <w:szCs w:val="20"/>
        </w:rPr>
        <w:t>Eric Vullers</w:t>
      </w:r>
    </w:p>
    <w:p w:rsidR="003E15EA" w:rsidRPr="00D071E8" w:rsidRDefault="007602B3" w:rsidP="004843FD">
      <w:pPr>
        <w:rPr>
          <w:rFonts w:ascii="Verdana" w:hAnsi="Verdana"/>
          <w:sz w:val="20"/>
          <w:szCs w:val="20"/>
        </w:rPr>
      </w:pPr>
      <w:r w:rsidRPr="00D071E8">
        <w:rPr>
          <w:rFonts w:ascii="Verdana" w:hAnsi="Verdana"/>
          <w:sz w:val="20"/>
          <w:szCs w:val="20"/>
        </w:rPr>
        <w:t xml:space="preserve">Kloosterhof </w:t>
      </w:r>
      <w:r w:rsidR="003E15EA" w:rsidRPr="00D071E8">
        <w:rPr>
          <w:rFonts w:ascii="Verdana" w:hAnsi="Verdana"/>
          <w:sz w:val="20"/>
          <w:szCs w:val="20"/>
        </w:rPr>
        <w:t>Neer B.V.</w:t>
      </w:r>
    </w:p>
    <w:p w:rsidR="007602B3" w:rsidRPr="007E1401" w:rsidRDefault="007602B3" w:rsidP="004843FD">
      <w:pPr>
        <w:rPr>
          <w:rFonts w:ascii="Verdana" w:hAnsi="Verdana"/>
          <w:sz w:val="20"/>
          <w:szCs w:val="20"/>
          <w:lang w:val="en-US"/>
        </w:rPr>
      </w:pPr>
      <w:r w:rsidRPr="007E1401">
        <w:rPr>
          <w:rFonts w:ascii="Verdana" w:hAnsi="Verdana"/>
          <w:sz w:val="20"/>
          <w:szCs w:val="20"/>
          <w:lang w:val="en-US"/>
        </w:rPr>
        <w:t>Napoleonweg 128a</w:t>
      </w:r>
    </w:p>
    <w:p w:rsidR="007602B3" w:rsidRPr="007E1401" w:rsidRDefault="007602B3" w:rsidP="004843FD">
      <w:pPr>
        <w:rPr>
          <w:rFonts w:ascii="Verdana" w:hAnsi="Verdana"/>
          <w:sz w:val="20"/>
          <w:szCs w:val="20"/>
          <w:lang w:val="en-US"/>
        </w:rPr>
      </w:pPr>
      <w:r w:rsidRPr="007E1401">
        <w:rPr>
          <w:rFonts w:ascii="Verdana" w:hAnsi="Verdana"/>
          <w:sz w:val="20"/>
          <w:szCs w:val="20"/>
          <w:lang w:val="en-US"/>
        </w:rPr>
        <w:t>6086 AJ Neer</w:t>
      </w:r>
    </w:p>
    <w:p w:rsidR="00293077" w:rsidRPr="007E1401" w:rsidRDefault="00293077" w:rsidP="004843FD">
      <w:pPr>
        <w:rPr>
          <w:rFonts w:ascii="Verdana" w:hAnsi="Verdana"/>
          <w:sz w:val="20"/>
          <w:szCs w:val="20"/>
          <w:lang w:val="en-US"/>
        </w:rPr>
      </w:pPr>
      <w:r w:rsidRPr="007E1401">
        <w:rPr>
          <w:rFonts w:ascii="Verdana" w:hAnsi="Verdana"/>
          <w:sz w:val="20"/>
          <w:szCs w:val="20"/>
          <w:lang w:val="en-US"/>
        </w:rPr>
        <w:t>tel: 0475 597151</w:t>
      </w:r>
    </w:p>
    <w:p w:rsidR="007602B3" w:rsidRPr="007E1401" w:rsidRDefault="003E15EA" w:rsidP="004843FD">
      <w:pPr>
        <w:rPr>
          <w:rFonts w:ascii="Verdana" w:hAnsi="Verdana"/>
          <w:i/>
          <w:sz w:val="20"/>
          <w:szCs w:val="20"/>
          <w:lang w:val="en-US"/>
        </w:rPr>
      </w:pPr>
      <w:r w:rsidRPr="007E1401">
        <w:rPr>
          <w:rFonts w:ascii="Verdana" w:hAnsi="Verdana"/>
          <w:i/>
          <w:sz w:val="20"/>
          <w:szCs w:val="20"/>
          <w:lang w:val="en-US"/>
        </w:rPr>
        <w:t>eric@kloosterhof.nl</w:t>
      </w:r>
    </w:p>
    <w:p w:rsidR="0025128B" w:rsidRPr="007E1401" w:rsidRDefault="0025128B" w:rsidP="004843FD">
      <w:pPr>
        <w:rPr>
          <w:rFonts w:ascii="Verdana" w:hAnsi="Verdana"/>
          <w:sz w:val="20"/>
          <w:szCs w:val="20"/>
          <w:u w:val="single"/>
          <w:lang w:val="en-US"/>
        </w:rPr>
      </w:pPr>
    </w:p>
    <w:p w:rsidR="00375666" w:rsidRPr="007E1401" w:rsidRDefault="00375666" w:rsidP="004843FD">
      <w:pPr>
        <w:rPr>
          <w:rFonts w:ascii="Verdana" w:hAnsi="Verdana"/>
          <w:sz w:val="20"/>
          <w:szCs w:val="20"/>
          <w:u w:val="single"/>
          <w:lang w:val="en-US"/>
        </w:rPr>
      </w:pPr>
    </w:p>
    <w:p w:rsidR="00375666" w:rsidRPr="007E1401" w:rsidRDefault="00375666" w:rsidP="004843FD">
      <w:pPr>
        <w:rPr>
          <w:rFonts w:ascii="Verdana" w:hAnsi="Verdana"/>
          <w:sz w:val="20"/>
          <w:szCs w:val="20"/>
          <w:u w:val="single"/>
          <w:lang w:val="en-US"/>
        </w:rPr>
      </w:pPr>
    </w:p>
    <w:p w:rsidR="00375666" w:rsidRPr="007E1401" w:rsidRDefault="00375666" w:rsidP="004843FD">
      <w:pPr>
        <w:rPr>
          <w:rFonts w:ascii="Verdana" w:hAnsi="Verdana"/>
          <w:sz w:val="20"/>
          <w:szCs w:val="20"/>
          <w:u w:val="single"/>
          <w:lang w:val="en-US"/>
        </w:rPr>
      </w:pPr>
      <w:r w:rsidRPr="007E1401">
        <w:rPr>
          <w:rFonts w:ascii="Verdana" w:hAnsi="Verdana"/>
          <w:sz w:val="20"/>
          <w:szCs w:val="20"/>
          <w:u w:val="single"/>
          <w:lang w:val="en-US"/>
        </w:rPr>
        <w:t>Website TvNG</w:t>
      </w:r>
    </w:p>
    <w:p w:rsidR="000803A4" w:rsidRPr="007E1401" w:rsidRDefault="000803A4" w:rsidP="004843FD">
      <w:pPr>
        <w:rPr>
          <w:rFonts w:ascii="Verdana" w:hAnsi="Verdana"/>
          <w:sz w:val="20"/>
          <w:szCs w:val="20"/>
          <w:u w:val="single"/>
          <w:lang w:val="en-US"/>
        </w:rPr>
      </w:pPr>
    </w:p>
    <w:p w:rsidR="00375666" w:rsidRPr="007E1401" w:rsidRDefault="000803A4" w:rsidP="004843FD">
      <w:pPr>
        <w:rPr>
          <w:rFonts w:ascii="Verdana" w:hAnsi="Verdana"/>
          <w:i/>
          <w:sz w:val="18"/>
          <w:szCs w:val="18"/>
          <w:u w:val="single"/>
          <w:lang w:val="en-US"/>
        </w:rPr>
      </w:pPr>
      <w:r w:rsidRPr="007E1401">
        <w:rPr>
          <w:rFonts w:ascii="Verdana" w:hAnsi="Verdana"/>
          <w:i/>
          <w:sz w:val="18"/>
          <w:szCs w:val="18"/>
          <w:lang w:val="en-US"/>
        </w:rPr>
        <w:t>www.tijdschriftvoornucleairegeneeskunde</w:t>
      </w:r>
      <w:r w:rsidR="00375666" w:rsidRPr="007E1401">
        <w:rPr>
          <w:rFonts w:ascii="Verdana" w:hAnsi="Verdana"/>
          <w:i/>
          <w:sz w:val="18"/>
          <w:szCs w:val="18"/>
          <w:lang w:val="en-US"/>
        </w:rPr>
        <w:t>.nl</w:t>
      </w:r>
    </w:p>
    <w:p w:rsidR="00375666" w:rsidRPr="007E1401" w:rsidRDefault="00375666" w:rsidP="004843FD">
      <w:pPr>
        <w:rPr>
          <w:rFonts w:ascii="Verdana" w:hAnsi="Verdana"/>
          <w:sz w:val="20"/>
          <w:szCs w:val="20"/>
          <w:u w:val="single"/>
          <w:lang w:val="en-US"/>
        </w:rPr>
      </w:pPr>
    </w:p>
    <w:p w:rsidR="000C0AAD" w:rsidRPr="007E1401" w:rsidRDefault="000C0AAD" w:rsidP="004843FD">
      <w:pPr>
        <w:rPr>
          <w:rFonts w:ascii="Verdana" w:hAnsi="Verdana"/>
          <w:sz w:val="20"/>
          <w:szCs w:val="20"/>
          <w:u w:val="single"/>
          <w:lang w:val="en-US"/>
        </w:rPr>
      </w:pPr>
    </w:p>
    <w:p w:rsidR="007602B3" w:rsidRPr="00D071E8" w:rsidRDefault="007602B3" w:rsidP="004843FD">
      <w:pPr>
        <w:rPr>
          <w:rFonts w:ascii="Verdana" w:hAnsi="Verdana"/>
          <w:sz w:val="20"/>
          <w:szCs w:val="20"/>
          <w:u w:val="single"/>
        </w:rPr>
      </w:pPr>
      <w:r w:rsidRPr="00D071E8">
        <w:rPr>
          <w:rFonts w:ascii="Verdana" w:hAnsi="Verdana"/>
          <w:sz w:val="20"/>
          <w:szCs w:val="20"/>
          <w:u w:val="single"/>
        </w:rPr>
        <w:t>Redactieraad</w:t>
      </w:r>
    </w:p>
    <w:p w:rsidR="007602B3" w:rsidRPr="00D071E8" w:rsidRDefault="007602B3" w:rsidP="004843FD">
      <w:pPr>
        <w:rPr>
          <w:rFonts w:ascii="Verdana" w:hAnsi="Verdana"/>
          <w:sz w:val="20"/>
          <w:szCs w:val="20"/>
        </w:rPr>
      </w:pPr>
      <w:r w:rsidRPr="00D071E8">
        <w:rPr>
          <w:rFonts w:ascii="Verdana" w:hAnsi="Verdana"/>
          <w:sz w:val="20"/>
          <w:szCs w:val="20"/>
        </w:rPr>
        <w:t>prof. dr. F.J. Beekman</w:t>
      </w:r>
    </w:p>
    <w:p w:rsidR="007602B3" w:rsidRPr="00D071E8" w:rsidRDefault="007602B3" w:rsidP="004843FD">
      <w:pPr>
        <w:rPr>
          <w:rFonts w:ascii="Verdana" w:hAnsi="Verdana"/>
          <w:sz w:val="20"/>
          <w:szCs w:val="20"/>
        </w:rPr>
      </w:pPr>
      <w:r w:rsidRPr="00D071E8">
        <w:rPr>
          <w:rFonts w:ascii="Verdana" w:hAnsi="Verdana"/>
          <w:sz w:val="20"/>
          <w:szCs w:val="20"/>
        </w:rPr>
        <w:t>prof. dr. O.C. Boerman</w:t>
      </w:r>
    </w:p>
    <w:p w:rsidR="007602B3" w:rsidRPr="00935C8E" w:rsidRDefault="007602B3" w:rsidP="004843FD">
      <w:pPr>
        <w:rPr>
          <w:rFonts w:ascii="Verdana" w:hAnsi="Verdana"/>
          <w:sz w:val="20"/>
          <w:szCs w:val="20"/>
          <w:lang w:val="fr-FR"/>
        </w:rPr>
      </w:pPr>
      <w:r w:rsidRPr="00D071E8">
        <w:rPr>
          <w:rFonts w:ascii="Verdana" w:hAnsi="Verdana"/>
          <w:sz w:val="20"/>
          <w:szCs w:val="20"/>
        </w:rPr>
        <w:t xml:space="preserve">prof. dr. </w:t>
      </w:r>
      <w:r w:rsidRPr="00935C8E">
        <w:rPr>
          <w:rFonts w:ascii="Verdana" w:hAnsi="Verdana"/>
          <w:sz w:val="20"/>
          <w:szCs w:val="20"/>
          <w:lang w:val="fr-FR"/>
        </w:rPr>
        <w:t>E.F.I. Comans</w:t>
      </w:r>
    </w:p>
    <w:p w:rsidR="007602B3" w:rsidRPr="007169CE" w:rsidRDefault="007602B3" w:rsidP="004843FD">
      <w:pPr>
        <w:rPr>
          <w:rFonts w:ascii="Verdana" w:hAnsi="Verdana"/>
          <w:sz w:val="20"/>
          <w:szCs w:val="20"/>
          <w:lang w:val="fr-FR"/>
        </w:rPr>
      </w:pPr>
      <w:r w:rsidRPr="00935C8E">
        <w:rPr>
          <w:rFonts w:ascii="Verdana" w:hAnsi="Verdana"/>
          <w:sz w:val="20"/>
          <w:szCs w:val="20"/>
          <w:lang w:val="fr-FR"/>
        </w:rPr>
        <w:t xml:space="preserve">prof. dr. </w:t>
      </w:r>
      <w:r w:rsidRPr="007169CE">
        <w:rPr>
          <w:rFonts w:ascii="Verdana" w:hAnsi="Verdana"/>
          <w:sz w:val="20"/>
          <w:szCs w:val="20"/>
          <w:lang w:val="fr-FR"/>
        </w:rPr>
        <w:t>R.A.J.O. Dierckx</w:t>
      </w:r>
    </w:p>
    <w:p w:rsidR="007602B3" w:rsidRPr="00D071E8" w:rsidRDefault="007602B3" w:rsidP="004843FD">
      <w:pPr>
        <w:rPr>
          <w:rFonts w:ascii="Verdana" w:hAnsi="Verdana"/>
          <w:sz w:val="20"/>
          <w:szCs w:val="20"/>
        </w:rPr>
      </w:pPr>
      <w:r w:rsidRPr="007169CE">
        <w:rPr>
          <w:rFonts w:ascii="Verdana" w:hAnsi="Verdana"/>
          <w:sz w:val="20"/>
          <w:szCs w:val="20"/>
          <w:lang w:val="fr-FR"/>
        </w:rPr>
        <w:t xml:space="preserve">prof. dr. </w:t>
      </w:r>
      <w:r w:rsidRPr="00D071E8">
        <w:rPr>
          <w:rFonts w:ascii="Verdana" w:hAnsi="Verdana"/>
          <w:sz w:val="20"/>
          <w:szCs w:val="20"/>
        </w:rPr>
        <w:t>A.A.M.S. van Dongen</w:t>
      </w:r>
    </w:p>
    <w:p w:rsidR="007602B3" w:rsidRPr="00D071E8" w:rsidRDefault="007602B3" w:rsidP="004843FD">
      <w:pPr>
        <w:rPr>
          <w:rFonts w:ascii="Verdana" w:hAnsi="Verdana"/>
          <w:sz w:val="20"/>
          <w:szCs w:val="20"/>
        </w:rPr>
      </w:pPr>
      <w:r w:rsidRPr="00D071E8">
        <w:rPr>
          <w:rFonts w:ascii="Verdana" w:hAnsi="Verdana"/>
          <w:sz w:val="20"/>
          <w:szCs w:val="20"/>
        </w:rPr>
        <w:t>mw. prof. dr. B.L.F. van Eck-Smit</w:t>
      </w:r>
    </w:p>
    <w:p w:rsidR="007602B3" w:rsidRPr="00D071E8" w:rsidRDefault="007602B3" w:rsidP="004843FD">
      <w:pPr>
        <w:rPr>
          <w:rFonts w:ascii="Verdana" w:hAnsi="Verdana"/>
          <w:sz w:val="20"/>
          <w:szCs w:val="20"/>
        </w:rPr>
      </w:pPr>
      <w:r w:rsidRPr="00D071E8">
        <w:rPr>
          <w:rFonts w:ascii="Verdana" w:hAnsi="Verdana"/>
          <w:sz w:val="20"/>
          <w:szCs w:val="20"/>
        </w:rPr>
        <w:t>prof. dr. P.H. Elsinga</w:t>
      </w:r>
    </w:p>
    <w:p w:rsidR="00031FBA" w:rsidRPr="00D071E8" w:rsidRDefault="00031FBA" w:rsidP="004843FD">
      <w:pPr>
        <w:rPr>
          <w:rFonts w:ascii="Verdana" w:hAnsi="Verdana"/>
          <w:sz w:val="20"/>
          <w:szCs w:val="20"/>
        </w:rPr>
      </w:pPr>
      <w:r>
        <w:rPr>
          <w:rFonts w:ascii="Verdana" w:hAnsi="Verdana"/>
          <w:sz w:val="20"/>
          <w:szCs w:val="20"/>
        </w:rPr>
        <w:t>mw. prof. dr. L.F. de Geus-Oei</w:t>
      </w:r>
    </w:p>
    <w:p w:rsidR="00031FBA" w:rsidRDefault="00031FBA" w:rsidP="00031FBA">
      <w:pPr>
        <w:rPr>
          <w:rFonts w:ascii="Verdana" w:hAnsi="Verdana"/>
          <w:sz w:val="20"/>
          <w:szCs w:val="20"/>
        </w:rPr>
      </w:pPr>
      <w:r w:rsidRPr="00D071E8">
        <w:rPr>
          <w:rFonts w:ascii="Verdana" w:hAnsi="Verdana"/>
          <w:sz w:val="20"/>
          <w:szCs w:val="20"/>
        </w:rPr>
        <w:t>mw. prof. dr. I. Goethals</w:t>
      </w:r>
    </w:p>
    <w:p w:rsidR="007602B3" w:rsidRDefault="007602B3" w:rsidP="004843FD">
      <w:pPr>
        <w:rPr>
          <w:rFonts w:ascii="Verdana" w:hAnsi="Verdana"/>
          <w:sz w:val="20"/>
          <w:szCs w:val="20"/>
        </w:rPr>
      </w:pPr>
      <w:r w:rsidRPr="00D071E8">
        <w:rPr>
          <w:rFonts w:ascii="Verdana" w:hAnsi="Verdana"/>
          <w:sz w:val="20"/>
          <w:szCs w:val="20"/>
        </w:rPr>
        <w:t>mw. prof. dr. ir. M. de Jong</w:t>
      </w:r>
    </w:p>
    <w:p w:rsidR="00031FBA" w:rsidRPr="00D071E8" w:rsidRDefault="00031FBA" w:rsidP="004843FD">
      <w:pPr>
        <w:rPr>
          <w:rFonts w:ascii="Verdana" w:hAnsi="Verdana"/>
          <w:sz w:val="20"/>
          <w:szCs w:val="20"/>
        </w:rPr>
      </w:pPr>
      <w:r>
        <w:rPr>
          <w:rFonts w:ascii="Verdana" w:hAnsi="Verdana"/>
          <w:sz w:val="20"/>
          <w:szCs w:val="20"/>
        </w:rPr>
        <w:t>prof. dr. N.H. Hendrikse</w:t>
      </w:r>
    </w:p>
    <w:p w:rsidR="007602B3" w:rsidRPr="00D071E8" w:rsidRDefault="007602B3" w:rsidP="004843FD">
      <w:pPr>
        <w:rPr>
          <w:rFonts w:ascii="Verdana" w:hAnsi="Verdana"/>
          <w:sz w:val="20"/>
          <w:szCs w:val="20"/>
        </w:rPr>
      </w:pPr>
      <w:r w:rsidRPr="00D071E8">
        <w:rPr>
          <w:rFonts w:ascii="Verdana" w:hAnsi="Verdana"/>
          <w:sz w:val="20"/>
          <w:szCs w:val="20"/>
        </w:rPr>
        <w:t>prof. dr. O.S. Hoekstra</w:t>
      </w:r>
    </w:p>
    <w:p w:rsidR="007602B3" w:rsidRPr="00935C8E" w:rsidRDefault="007602B3" w:rsidP="004843FD">
      <w:pPr>
        <w:rPr>
          <w:rFonts w:ascii="Verdana" w:hAnsi="Verdana"/>
          <w:sz w:val="20"/>
          <w:szCs w:val="20"/>
          <w:lang w:val="fr-FR"/>
        </w:rPr>
      </w:pPr>
      <w:r w:rsidRPr="00D071E8">
        <w:rPr>
          <w:rFonts w:ascii="Verdana" w:hAnsi="Verdana"/>
          <w:sz w:val="20"/>
          <w:szCs w:val="20"/>
        </w:rPr>
        <w:t xml:space="preserve">prof. dr. </w:t>
      </w:r>
      <w:r w:rsidRPr="00935C8E">
        <w:rPr>
          <w:rFonts w:ascii="Verdana" w:hAnsi="Verdana"/>
          <w:sz w:val="20"/>
          <w:szCs w:val="20"/>
          <w:lang w:val="fr-FR"/>
        </w:rPr>
        <w:t>A.A. Lammertsma</w:t>
      </w:r>
    </w:p>
    <w:p w:rsidR="007602B3" w:rsidRPr="00935C8E" w:rsidRDefault="007602B3" w:rsidP="004843FD">
      <w:pPr>
        <w:rPr>
          <w:rFonts w:ascii="Verdana" w:hAnsi="Verdana"/>
          <w:sz w:val="20"/>
          <w:szCs w:val="20"/>
          <w:lang w:val="fr-FR"/>
        </w:rPr>
      </w:pPr>
      <w:r w:rsidRPr="00935C8E">
        <w:rPr>
          <w:rFonts w:ascii="Verdana" w:hAnsi="Verdana"/>
          <w:sz w:val="20"/>
          <w:szCs w:val="20"/>
          <w:lang w:val="fr-FR"/>
        </w:rPr>
        <w:t>prof. dr. W.J.G. Oyen</w:t>
      </w:r>
    </w:p>
    <w:p w:rsidR="007602B3" w:rsidRPr="00D071E8" w:rsidRDefault="00031FBA" w:rsidP="004843FD">
      <w:pPr>
        <w:rPr>
          <w:rFonts w:ascii="Verdana" w:hAnsi="Verdana"/>
          <w:sz w:val="20"/>
          <w:szCs w:val="20"/>
        </w:rPr>
      </w:pPr>
      <w:r>
        <w:rPr>
          <w:rFonts w:ascii="Verdana" w:hAnsi="Verdana"/>
          <w:sz w:val="20"/>
          <w:szCs w:val="20"/>
        </w:rPr>
        <w:t>prof. dr. J. Pruim</w:t>
      </w:r>
    </w:p>
    <w:p w:rsidR="007602B3" w:rsidRPr="00D071E8" w:rsidRDefault="007602B3" w:rsidP="004843FD">
      <w:pPr>
        <w:rPr>
          <w:rFonts w:ascii="Verdana" w:hAnsi="Verdana"/>
          <w:sz w:val="20"/>
          <w:szCs w:val="20"/>
        </w:rPr>
      </w:pPr>
      <w:r w:rsidRPr="00D071E8">
        <w:rPr>
          <w:rFonts w:ascii="Verdana" w:hAnsi="Verdana"/>
          <w:sz w:val="20"/>
          <w:szCs w:val="20"/>
        </w:rPr>
        <w:t xml:space="preserve">prof. dr. </w:t>
      </w:r>
      <w:r w:rsidR="00031FBA">
        <w:rPr>
          <w:rFonts w:ascii="Verdana" w:hAnsi="Verdana"/>
          <w:sz w:val="20"/>
          <w:szCs w:val="20"/>
        </w:rPr>
        <w:t>J.F. Verzijlbergen</w:t>
      </w:r>
    </w:p>
    <w:p w:rsidR="007602B3" w:rsidRPr="00D071E8" w:rsidRDefault="007602B3" w:rsidP="004843FD">
      <w:pPr>
        <w:rPr>
          <w:rFonts w:ascii="Verdana" w:hAnsi="Verdana"/>
          <w:sz w:val="20"/>
          <w:szCs w:val="20"/>
        </w:rPr>
      </w:pPr>
      <w:r w:rsidRPr="00D071E8">
        <w:rPr>
          <w:rFonts w:ascii="Verdana" w:hAnsi="Verdana"/>
          <w:sz w:val="20"/>
          <w:szCs w:val="20"/>
        </w:rPr>
        <w:t xml:space="preserve">prof. dr. </w:t>
      </w:r>
      <w:r w:rsidR="00031FBA">
        <w:rPr>
          <w:rFonts w:ascii="Verdana" w:hAnsi="Verdana"/>
          <w:sz w:val="20"/>
          <w:szCs w:val="20"/>
        </w:rPr>
        <w:t>A.D. Windhorst</w:t>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u w:val="single"/>
        </w:rPr>
      </w:pPr>
      <w:r w:rsidRPr="00D071E8">
        <w:rPr>
          <w:rFonts w:ascii="Verdana" w:hAnsi="Verdana"/>
          <w:sz w:val="20"/>
          <w:szCs w:val="20"/>
          <w:u w:val="single"/>
        </w:rPr>
        <w:t>Vormgeving</w:t>
      </w:r>
    </w:p>
    <w:p w:rsidR="007602B3" w:rsidRPr="00D071E8" w:rsidRDefault="007602B3" w:rsidP="004843FD">
      <w:pPr>
        <w:rPr>
          <w:rFonts w:ascii="Verdana" w:hAnsi="Verdana"/>
          <w:sz w:val="20"/>
          <w:szCs w:val="20"/>
        </w:rPr>
      </w:pPr>
      <w:r w:rsidRPr="00D071E8">
        <w:rPr>
          <w:rFonts w:ascii="Verdana" w:hAnsi="Verdana"/>
          <w:sz w:val="20"/>
          <w:szCs w:val="20"/>
        </w:rPr>
        <w:t>Kloosterhof Vormgeving</w:t>
      </w:r>
    </w:p>
    <w:p w:rsidR="007602B3" w:rsidRPr="007E1401" w:rsidRDefault="005A67C0" w:rsidP="004843FD">
      <w:pPr>
        <w:rPr>
          <w:rFonts w:ascii="Verdana" w:hAnsi="Verdana"/>
          <w:sz w:val="20"/>
          <w:szCs w:val="20"/>
          <w:lang w:val="fr-FR"/>
        </w:rPr>
      </w:pPr>
      <w:r w:rsidRPr="007E1401">
        <w:rPr>
          <w:rFonts w:ascii="Verdana" w:hAnsi="Verdana"/>
          <w:sz w:val="20"/>
          <w:szCs w:val="20"/>
          <w:lang w:val="fr-FR"/>
        </w:rPr>
        <w:t>Marie-José</w:t>
      </w:r>
      <w:r w:rsidR="007602B3" w:rsidRPr="007E1401">
        <w:rPr>
          <w:rFonts w:ascii="Verdana" w:hAnsi="Verdana"/>
          <w:sz w:val="20"/>
          <w:szCs w:val="20"/>
          <w:lang w:val="fr-FR"/>
        </w:rPr>
        <w:t xml:space="preserve"> Verstappen</w:t>
      </w:r>
    </w:p>
    <w:p w:rsidR="007602B3" w:rsidRPr="007E1401" w:rsidRDefault="007602B3" w:rsidP="004843FD">
      <w:pPr>
        <w:rPr>
          <w:rFonts w:ascii="Verdana" w:hAnsi="Verdana"/>
          <w:i/>
          <w:sz w:val="20"/>
          <w:szCs w:val="20"/>
          <w:lang w:val="fr-FR"/>
        </w:rPr>
      </w:pPr>
      <w:r w:rsidRPr="007E1401">
        <w:rPr>
          <w:rFonts w:ascii="Verdana" w:hAnsi="Verdana"/>
          <w:i/>
          <w:sz w:val="20"/>
          <w:szCs w:val="20"/>
          <w:lang w:val="fr-FR"/>
        </w:rPr>
        <w:t xml:space="preserve">marie-jose@kloosterhof.nl </w:t>
      </w:r>
    </w:p>
    <w:p w:rsidR="00375666" w:rsidRPr="007E1401" w:rsidRDefault="00375666" w:rsidP="004843FD">
      <w:pPr>
        <w:rPr>
          <w:rFonts w:ascii="Verdana" w:hAnsi="Verdana"/>
          <w:i/>
          <w:sz w:val="20"/>
          <w:szCs w:val="20"/>
          <w:lang w:val="fr-FR"/>
        </w:rPr>
      </w:pPr>
    </w:p>
    <w:p w:rsidR="00375666" w:rsidRPr="007E1401" w:rsidRDefault="00375666" w:rsidP="004843FD">
      <w:pPr>
        <w:rPr>
          <w:rFonts w:ascii="Verdana" w:hAnsi="Verdana"/>
          <w:i/>
          <w:sz w:val="20"/>
          <w:szCs w:val="20"/>
          <w:lang w:val="fr-FR"/>
        </w:rPr>
        <w:sectPr w:rsidR="00375666" w:rsidRPr="007E1401" w:rsidSect="007D392B">
          <w:type w:val="continuous"/>
          <w:pgSz w:w="11900" w:h="16840"/>
          <w:pgMar w:top="1276" w:right="1268" w:bottom="2127" w:left="1134" w:header="708" w:footer="708" w:gutter="0"/>
          <w:cols w:num="2" w:space="709"/>
        </w:sectPr>
      </w:pPr>
    </w:p>
    <w:p w:rsidR="00465B0A" w:rsidRPr="007E1401" w:rsidRDefault="007602B3" w:rsidP="001F3C7B">
      <w:pPr>
        <w:jc w:val="center"/>
        <w:rPr>
          <w:rFonts w:ascii="Verdana" w:hAnsi="Verdana"/>
          <w:sz w:val="20"/>
          <w:szCs w:val="20"/>
          <w:lang w:val="fr-FR"/>
        </w:rPr>
      </w:pPr>
      <w:r w:rsidRPr="007E1401">
        <w:rPr>
          <w:rFonts w:ascii="Verdana" w:hAnsi="Verdana"/>
          <w:sz w:val="20"/>
          <w:szCs w:val="20"/>
          <w:lang w:val="fr-FR"/>
        </w:rPr>
        <w:lastRenderedPageBreak/>
        <w:br w:type="page"/>
      </w:r>
    </w:p>
    <w:p w:rsidR="00465B0A" w:rsidRPr="007E1401" w:rsidRDefault="00465B0A" w:rsidP="001F3C7B">
      <w:pPr>
        <w:jc w:val="center"/>
        <w:rPr>
          <w:rFonts w:ascii="Verdana" w:hAnsi="Verdana"/>
          <w:sz w:val="20"/>
          <w:szCs w:val="20"/>
          <w:lang w:val="fr-FR"/>
        </w:rPr>
      </w:pPr>
    </w:p>
    <w:p w:rsidR="007602B3" w:rsidRPr="00D071E8" w:rsidRDefault="007602B3" w:rsidP="001F3C7B">
      <w:pPr>
        <w:jc w:val="center"/>
        <w:rPr>
          <w:rFonts w:ascii="Verdana" w:hAnsi="Verdana"/>
          <w:sz w:val="20"/>
          <w:szCs w:val="20"/>
        </w:rPr>
      </w:pPr>
      <w:r w:rsidRPr="00D071E8">
        <w:rPr>
          <w:rFonts w:ascii="Verdana" w:hAnsi="Verdana"/>
          <w:sz w:val="20"/>
          <w:szCs w:val="20"/>
        </w:rPr>
        <w:t>Bijlage B (1/1)</w:t>
      </w:r>
    </w:p>
    <w:p w:rsidR="007602B3" w:rsidRPr="00D071E8" w:rsidRDefault="007602B3" w:rsidP="001F3C7B">
      <w:pPr>
        <w:jc w:val="center"/>
        <w:rPr>
          <w:rFonts w:ascii="Verdana" w:hAnsi="Verdana"/>
          <w:sz w:val="20"/>
          <w:szCs w:val="20"/>
        </w:rPr>
      </w:pPr>
    </w:p>
    <w:p w:rsidR="007602B3" w:rsidRPr="00D071E8" w:rsidRDefault="007602B3" w:rsidP="001F3C7B">
      <w:pPr>
        <w:jc w:val="center"/>
        <w:rPr>
          <w:rFonts w:ascii="Verdana" w:hAnsi="Verdana"/>
          <w:sz w:val="20"/>
          <w:szCs w:val="20"/>
        </w:rPr>
      </w:pPr>
      <w:r w:rsidRPr="00D071E8">
        <w:rPr>
          <w:rFonts w:ascii="Verdana" w:hAnsi="Verdana"/>
          <w:b/>
          <w:sz w:val="20"/>
          <w:szCs w:val="20"/>
        </w:rPr>
        <w:t>Algemene voorwaarden voor inzendingen per categorie</w:t>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1276"/>
        <w:gridCol w:w="1417"/>
        <w:gridCol w:w="1701"/>
        <w:gridCol w:w="1559"/>
        <w:gridCol w:w="1276"/>
        <w:gridCol w:w="1134"/>
      </w:tblGrid>
      <w:tr w:rsidR="007602B3" w:rsidRPr="00D071E8" w:rsidTr="00A01B9C">
        <w:trPr>
          <w:trHeight w:val="517"/>
        </w:trPr>
        <w:tc>
          <w:tcPr>
            <w:tcW w:w="2269" w:type="dxa"/>
          </w:tcPr>
          <w:p w:rsidR="007602B3" w:rsidRPr="00D071E8" w:rsidRDefault="007602B3" w:rsidP="006D6F69">
            <w:pPr>
              <w:rPr>
                <w:rFonts w:ascii="Verdana" w:hAnsi="Verdana"/>
                <w:sz w:val="20"/>
                <w:szCs w:val="20"/>
              </w:rPr>
            </w:pPr>
            <w:r w:rsidRPr="00D071E8">
              <w:rPr>
                <w:rFonts w:ascii="Verdana" w:hAnsi="Verdana"/>
                <w:sz w:val="20"/>
                <w:szCs w:val="20"/>
              </w:rPr>
              <w:t>categorie</w:t>
            </w:r>
          </w:p>
        </w:tc>
        <w:tc>
          <w:tcPr>
            <w:tcW w:w="1276" w:type="dxa"/>
          </w:tcPr>
          <w:p w:rsidR="007602B3" w:rsidRPr="00D071E8" w:rsidRDefault="007602B3" w:rsidP="006D6F69">
            <w:pPr>
              <w:rPr>
                <w:rFonts w:ascii="Verdana" w:hAnsi="Verdana"/>
                <w:sz w:val="20"/>
                <w:szCs w:val="20"/>
              </w:rPr>
            </w:pPr>
            <w:r w:rsidRPr="00D071E8">
              <w:rPr>
                <w:rFonts w:ascii="Verdana" w:hAnsi="Verdana"/>
                <w:sz w:val="20"/>
                <w:szCs w:val="20"/>
              </w:rPr>
              <w:t>aantal</w:t>
            </w:r>
          </w:p>
          <w:p w:rsidR="007602B3" w:rsidRPr="00D071E8" w:rsidRDefault="007602B3" w:rsidP="006D6F69">
            <w:pPr>
              <w:rPr>
                <w:rFonts w:ascii="Verdana" w:hAnsi="Verdana"/>
                <w:sz w:val="20"/>
                <w:szCs w:val="20"/>
              </w:rPr>
            </w:pPr>
            <w:r w:rsidRPr="00D071E8">
              <w:rPr>
                <w:rFonts w:ascii="Verdana" w:hAnsi="Verdana"/>
                <w:sz w:val="20"/>
                <w:szCs w:val="20"/>
              </w:rPr>
              <w:t>woorden</w:t>
            </w:r>
            <w:r w:rsidRPr="00D071E8">
              <w:rPr>
                <w:rFonts w:ascii="Verdana" w:hAnsi="Verdana"/>
                <w:sz w:val="20"/>
                <w:szCs w:val="20"/>
                <w:vertAlign w:val="superscript"/>
              </w:rPr>
              <w:t>1)</w:t>
            </w:r>
          </w:p>
          <w:p w:rsidR="007602B3" w:rsidRPr="00D071E8" w:rsidRDefault="007602B3" w:rsidP="006D6F69">
            <w:pPr>
              <w:rPr>
                <w:rFonts w:ascii="Verdana" w:hAnsi="Verdana"/>
                <w:sz w:val="20"/>
                <w:szCs w:val="20"/>
              </w:rPr>
            </w:pPr>
          </w:p>
        </w:tc>
        <w:tc>
          <w:tcPr>
            <w:tcW w:w="1417" w:type="dxa"/>
          </w:tcPr>
          <w:p w:rsidR="000C0AAD" w:rsidRDefault="007602B3" w:rsidP="000C0AAD">
            <w:pPr>
              <w:rPr>
                <w:rFonts w:ascii="Verdana" w:hAnsi="Verdana"/>
                <w:sz w:val="20"/>
                <w:szCs w:val="20"/>
              </w:rPr>
            </w:pPr>
            <w:r w:rsidRPr="00D071E8">
              <w:rPr>
                <w:rFonts w:ascii="Verdana" w:hAnsi="Verdana"/>
                <w:sz w:val="20"/>
                <w:szCs w:val="20"/>
              </w:rPr>
              <w:t>figuren</w:t>
            </w:r>
            <w:r w:rsidR="000C0AAD" w:rsidRPr="00D071E8">
              <w:rPr>
                <w:rFonts w:ascii="Verdana" w:hAnsi="Verdana"/>
                <w:sz w:val="20"/>
                <w:szCs w:val="20"/>
                <w:vertAlign w:val="superscript"/>
              </w:rPr>
              <w:t>2)</w:t>
            </w:r>
          </w:p>
          <w:p w:rsidR="007602B3" w:rsidRPr="00D071E8" w:rsidRDefault="007602B3" w:rsidP="000C0AAD">
            <w:pPr>
              <w:rPr>
                <w:rFonts w:ascii="Verdana" w:hAnsi="Verdana"/>
                <w:sz w:val="20"/>
                <w:szCs w:val="20"/>
              </w:rPr>
            </w:pPr>
            <w:r w:rsidRPr="00D071E8">
              <w:rPr>
                <w:rFonts w:ascii="Verdana" w:hAnsi="Verdana"/>
                <w:sz w:val="20"/>
                <w:szCs w:val="20"/>
              </w:rPr>
              <w:t xml:space="preserve">en </w:t>
            </w:r>
            <w:r w:rsidR="000C0AAD">
              <w:rPr>
                <w:rFonts w:ascii="Verdana" w:hAnsi="Verdana"/>
                <w:sz w:val="20"/>
                <w:szCs w:val="20"/>
              </w:rPr>
              <w:t>t</w:t>
            </w:r>
            <w:r w:rsidRPr="00D071E8">
              <w:rPr>
                <w:rFonts w:ascii="Verdana" w:hAnsi="Verdana"/>
                <w:sz w:val="20"/>
                <w:szCs w:val="20"/>
              </w:rPr>
              <w:t>abellen</w:t>
            </w:r>
          </w:p>
        </w:tc>
        <w:tc>
          <w:tcPr>
            <w:tcW w:w="1701" w:type="dxa"/>
          </w:tcPr>
          <w:p w:rsidR="007602B3" w:rsidRPr="00D071E8" w:rsidRDefault="007602B3" w:rsidP="006D6F69">
            <w:pPr>
              <w:rPr>
                <w:rFonts w:ascii="Verdana" w:hAnsi="Verdana"/>
                <w:sz w:val="20"/>
                <w:szCs w:val="20"/>
              </w:rPr>
            </w:pPr>
            <w:r w:rsidRPr="00D071E8">
              <w:rPr>
                <w:rFonts w:ascii="Verdana" w:hAnsi="Verdana"/>
                <w:sz w:val="20"/>
                <w:szCs w:val="20"/>
              </w:rPr>
              <w:t>Engelse</w:t>
            </w:r>
          </w:p>
          <w:p w:rsidR="007602B3" w:rsidRPr="00D071E8" w:rsidRDefault="007602B3" w:rsidP="006D6F69">
            <w:pPr>
              <w:rPr>
                <w:rFonts w:ascii="Verdana" w:hAnsi="Verdana"/>
                <w:sz w:val="20"/>
                <w:szCs w:val="20"/>
              </w:rPr>
            </w:pPr>
            <w:r w:rsidRPr="00D071E8">
              <w:rPr>
                <w:rFonts w:ascii="Verdana" w:hAnsi="Verdana"/>
                <w:sz w:val="20"/>
                <w:szCs w:val="20"/>
              </w:rPr>
              <w:t>samenvatting</w:t>
            </w:r>
          </w:p>
        </w:tc>
        <w:tc>
          <w:tcPr>
            <w:tcW w:w="1559" w:type="dxa"/>
          </w:tcPr>
          <w:p w:rsidR="007602B3" w:rsidRPr="00D071E8" w:rsidRDefault="001F3C7B" w:rsidP="006D6F69">
            <w:pPr>
              <w:rPr>
                <w:rFonts w:ascii="Verdana" w:hAnsi="Verdana"/>
                <w:sz w:val="20"/>
                <w:szCs w:val="20"/>
              </w:rPr>
            </w:pPr>
            <w:r w:rsidRPr="00D071E8">
              <w:rPr>
                <w:rFonts w:ascii="Verdana" w:hAnsi="Verdana"/>
                <w:sz w:val="20"/>
                <w:szCs w:val="20"/>
              </w:rPr>
              <w:t>foto</w:t>
            </w:r>
            <w:r w:rsidR="007602B3" w:rsidRPr="00D071E8">
              <w:rPr>
                <w:rFonts w:ascii="Verdana" w:hAnsi="Verdana"/>
                <w:sz w:val="20"/>
                <w:szCs w:val="20"/>
                <w:vertAlign w:val="superscript"/>
              </w:rPr>
              <w:t>2)</w:t>
            </w:r>
          </w:p>
        </w:tc>
        <w:tc>
          <w:tcPr>
            <w:tcW w:w="1276" w:type="dxa"/>
          </w:tcPr>
          <w:p w:rsidR="007602B3" w:rsidRPr="00D071E8" w:rsidRDefault="007602B3" w:rsidP="006D6F69">
            <w:pPr>
              <w:rPr>
                <w:rFonts w:ascii="Verdana" w:hAnsi="Verdana"/>
                <w:sz w:val="20"/>
                <w:szCs w:val="20"/>
              </w:rPr>
            </w:pPr>
            <w:r w:rsidRPr="00D071E8">
              <w:rPr>
                <w:rFonts w:ascii="Verdana" w:hAnsi="Verdana"/>
                <w:sz w:val="20"/>
                <w:szCs w:val="20"/>
              </w:rPr>
              <w:t>auteurs-verklaring</w:t>
            </w:r>
          </w:p>
        </w:tc>
        <w:tc>
          <w:tcPr>
            <w:tcW w:w="1134" w:type="dxa"/>
          </w:tcPr>
          <w:p w:rsidR="007602B3" w:rsidRPr="00D071E8" w:rsidRDefault="007602B3" w:rsidP="006D6F69">
            <w:pPr>
              <w:rPr>
                <w:rFonts w:ascii="Verdana" w:hAnsi="Verdana"/>
                <w:sz w:val="20"/>
                <w:szCs w:val="20"/>
              </w:rPr>
            </w:pPr>
            <w:r w:rsidRPr="00D071E8">
              <w:rPr>
                <w:rFonts w:ascii="Verdana" w:hAnsi="Verdana"/>
                <w:sz w:val="20"/>
                <w:szCs w:val="20"/>
              </w:rPr>
              <w:t>peer</w:t>
            </w:r>
          </w:p>
          <w:p w:rsidR="007602B3" w:rsidRPr="00D071E8" w:rsidRDefault="007602B3" w:rsidP="006D6F69">
            <w:pPr>
              <w:rPr>
                <w:rFonts w:ascii="Verdana" w:hAnsi="Verdana"/>
                <w:sz w:val="20"/>
                <w:szCs w:val="20"/>
              </w:rPr>
            </w:pPr>
            <w:r w:rsidRPr="00D071E8">
              <w:rPr>
                <w:rFonts w:ascii="Verdana" w:hAnsi="Verdana"/>
                <w:sz w:val="20"/>
                <w:szCs w:val="20"/>
              </w:rPr>
              <w:t>review</w:t>
            </w:r>
          </w:p>
        </w:tc>
      </w:tr>
      <w:tr w:rsidR="007602B3" w:rsidRPr="00D071E8" w:rsidTr="00A01B9C">
        <w:tc>
          <w:tcPr>
            <w:tcW w:w="2269" w:type="dxa"/>
          </w:tcPr>
          <w:p w:rsidR="007602B3" w:rsidRPr="00D071E8" w:rsidRDefault="007602B3" w:rsidP="004843FD">
            <w:pPr>
              <w:rPr>
                <w:rFonts w:ascii="Verdana" w:hAnsi="Verdana"/>
                <w:sz w:val="20"/>
                <w:szCs w:val="20"/>
              </w:rPr>
            </w:pPr>
            <w:r w:rsidRPr="00D071E8">
              <w:rPr>
                <w:rFonts w:ascii="Verdana" w:hAnsi="Verdana"/>
                <w:sz w:val="20"/>
                <w:szCs w:val="20"/>
              </w:rPr>
              <w:t>oorspronkelijk artikel</w:t>
            </w:r>
          </w:p>
        </w:tc>
        <w:tc>
          <w:tcPr>
            <w:tcW w:w="1276" w:type="dxa"/>
          </w:tcPr>
          <w:p w:rsidR="007602B3" w:rsidRPr="00D071E8" w:rsidRDefault="007602B3" w:rsidP="004843FD">
            <w:pPr>
              <w:rPr>
                <w:rFonts w:ascii="Verdana" w:hAnsi="Verdana"/>
                <w:sz w:val="20"/>
                <w:szCs w:val="20"/>
              </w:rPr>
            </w:pPr>
            <w:r w:rsidRPr="00D071E8">
              <w:rPr>
                <w:rFonts w:ascii="Verdana" w:hAnsi="Verdana"/>
                <w:sz w:val="20"/>
                <w:szCs w:val="20"/>
              </w:rPr>
              <w:t>3000</w:t>
            </w:r>
          </w:p>
        </w:tc>
        <w:tc>
          <w:tcPr>
            <w:tcW w:w="1417" w:type="dxa"/>
          </w:tcPr>
          <w:p w:rsidR="007602B3" w:rsidRPr="00D071E8" w:rsidRDefault="007602B3" w:rsidP="004843FD">
            <w:pPr>
              <w:rPr>
                <w:rFonts w:ascii="Verdana" w:hAnsi="Verdana"/>
                <w:sz w:val="20"/>
                <w:szCs w:val="20"/>
              </w:rPr>
            </w:pPr>
            <w:r w:rsidRPr="00D071E8">
              <w:rPr>
                <w:rFonts w:ascii="Verdana" w:hAnsi="Verdana"/>
                <w:sz w:val="20"/>
                <w:szCs w:val="20"/>
              </w:rPr>
              <w:t>5</w:t>
            </w:r>
          </w:p>
        </w:tc>
        <w:tc>
          <w:tcPr>
            <w:tcW w:w="1701" w:type="dxa"/>
          </w:tcPr>
          <w:p w:rsidR="007602B3" w:rsidRPr="00D071E8" w:rsidRDefault="007602B3" w:rsidP="004843FD">
            <w:pPr>
              <w:rPr>
                <w:rFonts w:ascii="Verdana" w:hAnsi="Verdana"/>
                <w:sz w:val="20"/>
                <w:szCs w:val="20"/>
              </w:rPr>
            </w:pPr>
            <w:bookmarkStart w:id="1" w:name="OLE_LINK1"/>
            <w:bookmarkStart w:id="2" w:name="OLE_LINK2"/>
            <w:r w:rsidRPr="00D071E8">
              <w:rPr>
                <w:rFonts w:ascii="Verdana" w:hAnsi="Verdana"/>
                <w:sz w:val="20"/>
                <w:szCs w:val="20"/>
              </w:rPr>
              <w:t>√</w:t>
            </w:r>
            <w:bookmarkEnd w:id="1"/>
            <w:bookmarkEnd w:id="2"/>
          </w:p>
        </w:tc>
        <w:tc>
          <w:tcPr>
            <w:tcW w:w="1559" w:type="dxa"/>
          </w:tcPr>
          <w:p w:rsidR="007602B3" w:rsidRPr="00D071E8" w:rsidRDefault="007602B3" w:rsidP="004843FD">
            <w:pPr>
              <w:rPr>
                <w:rFonts w:ascii="Verdana" w:hAnsi="Verdana"/>
                <w:sz w:val="20"/>
                <w:szCs w:val="20"/>
              </w:rPr>
            </w:pPr>
          </w:p>
        </w:tc>
        <w:tc>
          <w:tcPr>
            <w:tcW w:w="1276" w:type="dxa"/>
          </w:tcPr>
          <w:p w:rsidR="007602B3" w:rsidRPr="00D071E8" w:rsidRDefault="007602B3" w:rsidP="004843FD">
            <w:pPr>
              <w:rPr>
                <w:rFonts w:ascii="Verdana" w:hAnsi="Verdana"/>
                <w:sz w:val="20"/>
                <w:szCs w:val="20"/>
              </w:rPr>
            </w:pPr>
            <w:r w:rsidRPr="00D071E8">
              <w:rPr>
                <w:rFonts w:ascii="Verdana" w:hAnsi="Verdana"/>
                <w:sz w:val="20"/>
                <w:szCs w:val="20"/>
              </w:rPr>
              <w:t>√</w:t>
            </w:r>
          </w:p>
        </w:tc>
        <w:tc>
          <w:tcPr>
            <w:tcW w:w="1134" w:type="dxa"/>
          </w:tcPr>
          <w:p w:rsidR="007602B3" w:rsidRPr="00D071E8" w:rsidRDefault="007602B3" w:rsidP="004843FD">
            <w:pPr>
              <w:rPr>
                <w:rFonts w:ascii="Verdana" w:hAnsi="Verdana"/>
                <w:sz w:val="20"/>
                <w:szCs w:val="20"/>
              </w:rPr>
            </w:pPr>
            <w:r w:rsidRPr="00D071E8">
              <w:rPr>
                <w:rFonts w:ascii="Verdana" w:hAnsi="Verdana"/>
                <w:sz w:val="20"/>
                <w:szCs w:val="20"/>
              </w:rPr>
              <w:t>√</w:t>
            </w:r>
          </w:p>
        </w:tc>
      </w:tr>
      <w:tr w:rsidR="007602B3" w:rsidRPr="00D071E8" w:rsidTr="00A01B9C">
        <w:trPr>
          <w:trHeight w:val="353"/>
        </w:trPr>
        <w:tc>
          <w:tcPr>
            <w:tcW w:w="2269" w:type="dxa"/>
          </w:tcPr>
          <w:p w:rsidR="007602B3" w:rsidRPr="00D071E8" w:rsidRDefault="007602B3" w:rsidP="004843FD">
            <w:pPr>
              <w:rPr>
                <w:rFonts w:ascii="Verdana" w:hAnsi="Verdana"/>
                <w:sz w:val="20"/>
                <w:szCs w:val="20"/>
              </w:rPr>
            </w:pPr>
            <w:r w:rsidRPr="00D071E8">
              <w:rPr>
                <w:rFonts w:ascii="Verdana" w:hAnsi="Verdana"/>
                <w:sz w:val="20"/>
                <w:szCs w:val="20"/>
              </w:rPr>
              <w:t>review artikel</w:t>
            </w:r>
            <w:r w:rsidR="00F64E6D" w:rsidRPr="00D071E8">
              <w:rPr>
                <w:rFonts w:ascii="Verdana" w:hAnsi="Verdana"/>
                <w:sz w:val="20"/>
                <w:szCs w:val="20"/>
              </w:rPr>
              <w:t xml:space="preserve"> </w:t>
            </w:r>
          </w:p>
        </w:tc>
        <w:tc>
          <w:tcPr>
            <w:tcW w:w="1276" w:type="dxa"/>
          </w:tcPr>
          <w:p w:rsidR="007602B3" w:rsidRPr="00D071E8" w:rsidRDefault="007602B3" w:rsidP="004843FD">
            <w:pPr>
              <w:rPr>
                <w:rFonts w:ascii="Verdana" w:hAnsi="Verdana"/>
                <w:sz w:val="20"/>
                <w:szCs w:val="20"/>
              </w:rPr>
            </w:pPr>
            <w:r w:rsidRPr="00D071E8">
              <w:rPr>
                <w:rFonts w:ascii="Verdana" w:hAnsi="Verdana"/>
                <w:sz w:val="20"/>
                <w:szCs w:val="20"/>
              </w:rPr>
              <w:t>5000</w:t>
            </w:r>
          </w:p>
        </w:tc>
        <w:tc>
          <w:tcPr>
            <w:tcW w:w="1417" w:type="dxa"/>
          </w:tcPr>
          <w:p w:rsidR="007602B3" w:rsidRPr="00D071E8" w:rsidRDefault="007602B3" w:rsidP="004843FD">
            <w:pPr>
              <w:rPr>
                <w:rFonts w:ascii="Verdana" w:hAnsi="Verdana"/>
                <w:sz w:val="20"/>
                <w:szCs w:val="20"/>
              </w:rPr>
            </w:pPr>
            <w:r w:rsidRPr="00D071E8">
              <w:rPr>
                <w:rFonts w:ascii="Verdana" w:hAnsi="Verdana"/>
                <w:sz w:val="20"/>
                <w:szCs w:val="20"/>
              </w:rPr>
              <w:t>10</w:t>
            </w:r>
          </w:p>
        </w:tc>
        <w:tc>
          <w:tcPr>
            <w:tcW w:w="1701" w:type="dxa"/>
          </w:tcPr>
          <w:p w:rsidR="007602B3" w:rsidRPr="00D071E8" w:rsidRDefault="007602B3" w:rsidP="004843FD">
            <w:pPr>
              <w:rPr>
                <w:rFonts w:ascii="Verdana" w:hAnsi="Verdana"/>
                <w:sz w:val="20"/>
                <w:szCs w:val="20"/>
              </w:rPr>
            </w:pPr>
            <w:r w:rsidRPr="00D071E8">
              <w:rPr>
                <w:rFonts w:ascii="Verdana" w:hAnsi="Verdana"/>
                <w:sz w:val="20"/>
                <w:szCs w:val="20"/>
              </w:rPr>
              <w:t>√</w:t>
            </w:r>
          </w:p>
        </w:tc>
        <w:tc>
          <w:tcPr>
            <w:tcW w:w="1559" w:type="dxa"/>
          </w:tcPr>
          <w:p w:rsidR="007602B3" w:rsidRPr="00D071E8" w:rsidRDefault="007602B3" w:rsidP="004843FD">
            <w:pPr>
              <w:rPr>
                <w:rFonts w:ascii="Verdana" w:hAnsi="Verdana"/>
                <w:sz w:val="20"/>
                <w:szCs w:val="20"/>
              </w:rPr>
            </w:pPr>
          </w:p>
        </w:tc>
        <w:tc>
          <w:tcPr>
            <w:tcW w:w="1276" w:type="dxa"/>
          </w:tcPr>
          <w:p w:rsidR="007602B3" w:rsidRPr="00D071E8" w:rsidRDefault="007602B3" w:rsidP="004843FD">
            <w:pPr>
              <w:rPr>
                <w:rFonts w:ascii="Verdana" w:hAnsi="Verdana"/>
                <w:sz w:val="20"/>
                <w:szCs w:val="20"/>
              </w:rPr>
            </w:pPr>
            <w:r w:rsidRPr="00D071E8">
              <w:rPr>
                <w:rFonts w:ascii="Verdana" w:hAnsi="Verdana"/>
                <w:sz w:val="20"/>
                <w:szCs w:val="20"/>
              </w:rPr>
              <w:t>√</w:t>
            </w:r>
          </w:p>
        </w:tc>
        <w:tc>
          <w:tcPr>
            <w:tcW w:w="1134" w:type="dxa"/>
          </w:tcPr>
          <w:p w:rsidR="007602B3" w:rsidRPr="00D071E8" w:rsidRDefault="007602B3" w:rsidP="004843FD">
            <w:pPr>
              <w:rPr>
                <w:rFonts w:ascii="Verdana" w:hAnsi="Verdana"/>
                <w:sz w:val="20"/>
                <w:szCs w:val="20"/>
              </w:rPr>
            </w:pPr>
            <w:r w:rsidRPr="00D071E8">
              <w:rPr>
                <w:rFonts w:ascii="Verdana" w:hAnsi="Verdana"/>
                <w:sz w:val="20"/>
                <w:szCs w:val="20"/>
              </w:rPr>
              <w:t>√</w:t>
            </w:r>
          </w:p>
        </w:tc>
      </w:tr>
      <w:tr w:rsidR="007602B3" w:rsidRPr="00D071E8" w:rsidTr="00A01B9C">
        <w:trPr>
          <w:trHeight w:val="429"/>
        </w:trPr>
        <w:tc>
          <w:tcPr>
            <w:tcW w:w="2269" w:type="dxa"/>
          </w:tcPr>
          <w:p w:rsidR="007602B3" w:rsidRPr="00D071E8" w:rsidRDefault="007602B3" w:rsidP="004843FD">
            <w:pPr>
              <w:rPr>
                <w:rFonts w:ascii="Verdana" w:hAnsi="Verdana"/>
                <w:sz w:val="20"/>
                <w:szCs w:val="20"/>
              </w:rPr>
            </w:pPr>
            <w:r w:rsidRPr="00D071E8">
              <w:rPr>
                <w:rFonts w:ascii="Verdana" w:hAnsi="Verdana"/>
                <w:sz w:val="20"/>
                <w:szCs w:val="20"/>
              </w:rPr>
              <w:t>CBO- richtlijn</w:t>
            </w:r>
          </w:p>
        </w:tc>
        <w:tc>
          <w:tcPr>
            <w:tcW w:w="1276" w:type="dxa"/>
          </w:tcPr>
          <w:p w:rsidR="007602B3" w:rsidRPr="00D071E8" w:rsidRDefault="007602B3" w:rsidP="004843FD">
            <w:pPr>
              <w:rPr>
                <w:rFonts w:ascii="Verdana" w:hAnsi="Verdana"/>
                <w:sz w:val="20"/>
                <w:szCs w:val="20"/>
              </w:rPr>
            </w:pPr>
            <w:r w:rsidRPr="00D071E8">
              <w:rPr>
                <w:rFonts w:ascii="Verdana" w:hAnsi="Verdana"/>
                <w:sz w:val="20"/>
                <w:szCs w:val="20"/>
              </w:rPr>
              <w:t>3000</w:t>
            </w:r>
          </w:p>
        </w:tc>
        <w:tc>
          <w:tcPr>
            <w:tcW w:w="1417" w:type="dxa"/>
          </w:tcPr>
          <w:p w:rsidR="007602B3" w:rsidRPr="00D071E8" w:rsidRDefault="007602B3" w:rsidP="004843FD">
            <w:pPr>
              <w:rPr>
                <w:rFonts w:ascii="Verdana" w:hAnsi="Verdana"/>
                <w:sz w:val="20"/>
                <w:szCs w:val="20"/>
              </w:rPr>
            </w:pPr>
          </w:p>
        </w:tc>
        <w:tc>
          <w:tcPr>
            <w:tcW w:w="1701" w:type="dxa"/>
          </w:tcPr>
          <w:p w:rsidR="007602B3" w:rsidRPr="00D071E8" w:rsidRDefault="007602B3" w:rsidP="004843FD">
            <w:pPr>
              <w:rPr>
                <w:rFonts w:ascii="Verdana" w:hAnsi="Verdana"/>
                <w:sz w:val="20"/>
                <w:szCs w:val="20"/>
              </w:rPr>
            </w:pPr>
          </w:p>
        </w:tc>
        <w:tc>
          <w:tcPr>
            <w:tcW w:w="1559" w:type="dxa"/>
          </w:tcPr>
          <w:p w:rsidR="007602B3" w:rsidRPr="00D071E8" w:rsidRDefault="007602B3" w:rsidP="004843FD">
            <w:pPr>
              <w:rPr>
                <w:rFonts w:ascii="Verdana" w:hAnsi="Verdana"/>
                <w:sz w:val="20"/>
                <w:szCs w:val="20"/>
              </w:rPr>
            </w:pPr>
          </w:p>
        </w:tc>
        <w:tc>
          <w:tcPr>
            <w:tcW w:w="1276" w:type="dxa"/>
          </w:tcPr>
          <w:p w:rsidR="007602B3" w:rsidRPr="00D071E8" w:rsidRDefault="007602B3" w:rsidP="004843FD">
            <w:pPr>
              <w:rPr>
                <w:rFonts w:ascii="Verdana" w:hAnsi="Verdana"/>
                <w:sz w:val="20"/>
                <w:szCs w:val="20"/>
              </w:rPr>
            </w:pPr>
          </w:p>
        </w:tc>
        <w:tc>
          <w:tcPr>
            <w:tcW w:w="1134" w:type="dxa"/>
          </w:tcPr>
          <w:p w:rsidR="007602B3" w:rsidRPr="00D071E8" w:rsidRDefault="007602B3" w:rsidP="004843FD">
            <w:pPr>
              <w:rPr>
                <w:rFonts w:ascii="Verdana" w:hAnsi="Verdana"/>
                <w:sz w:val="20"/>
                <w:szCs w:val="20"/>
              </w:rPr>
            </w:pPr>
          </w:p>
        </w:tc>
      </w:tr>
      <w:tr w:rsidR="007602B3" w:rsidRPr="00D071E8" w:rsidTr="00A01B9C">
        <w:tc>
          <w:tcPr>
            <w:tcW w:w="2269" w:type="dxa"/>
          </w:tcPr>
          <w:p w:rsidR="007602B3" w:rsidRPr="00D071E8" w:rsidRDefault="00540325" w:rsidP="004843FD">
            <w:pPr>
              <w:rPr>
                <w:rFonts w:ascii="Verdana" w:hAnsi="Verdana"/>
                <w:sz w:val="20"/>
                <w:szCs w:val="20"/>
              </w:rPr>
            </w:pPr>
            <w:r w:rsidRPr="00D071E8">
              <w:rPr>
                <w:rFonts w:ascii="Verdana" w:hAnsi="Verdana"/>
                <w:sz w:val="20"/>
                <w:szCs w:val="20"/>
              </w:rPr>
              <w:t>b</w:t>
            </w:r>
            <w:r w:rsidR="007602B3" w:rsidRPr="00D071E8">
              <w:rPr>
                <w:rFonts w:ascii="Verdana" w:hAnsi="Verdana"/>
                <w:sz w:val="20"/>
                <w:szCs w:val="20"/>
              </w:rPr>
              <w:t>eschouwing</w:t>
            </w:r>
            <w:r w:rsidRPr="00D071E8">
              <w:rPr>
                <w:rFonts w:ascii="Verdana" w:hAnsi="Verdana"/>
                <w:sz w:val="20"/>
                <w:szCs w:val="20"/>
              </w:rPr>
              <w:t xml:space="preserve"> of commentaar</w:t>
            </w:r>
          </w:p>
        </w:tc>
        <w:tc>
          <w:tcPr>
            <w:tcW w:w="1276" w:type="dxa"/>
          </w:tcPr>
          <w:p w:rsidR="007602B3" w:rsidRPr="00D071E8" w:rsidRDefault="007602B3" w:rsidP="004843FD">
            <w:pPr>
              <w:rPr>
                <w:rFonts w:ascii="Verdana" w:hAnsi="Verdana"/>
                <w:sz w:val="20"/>
                <w:szCs w:val="20"/>
              </w:rPr>
            </w:pPr>
            <w:r w:rsidRPr="00D071E8">
              <w:rPr>
                <w:rFonts w:ascii="Verdana" w:hAnsi="Verdana"/>
                <w:sz w:val="20"/>
                <w:szCs w:val="20"/>
              </w:rPr>
              <w:t>1500</w:t>
            </w:r>
          </w:p>
        </w:tc>
        <w:tc>
          <w:tcPr>
            <w:tcW w:w="1417" w:type="dxa"/>
          </w:tcPr>
          <w:p w:rsidR="007602B3" w:rsidRPr="00D071E8" w:rsidRDefault="007602B3" w:rsidP="004843FD">
            <w:pPr>
              <w:rPr>
                <w:rFonts w:ascii="Verdana" w:hAnsi="Verdana"/>
                <w:sz w:val="20"/>
                <w:szCs w:val="20"/>
              </w:rPr>
            </w:pPr>
            <w:r w:rsidRPr="00D071E8">
              <w:rPr>
                <w:rFonts w:ascii="Verdana" w:hAnsi="Verdana"/>
                <w:sz w:val="20"/>
                <w:szCs w:val="20"/>
              </w:rPr>
              <w:t>3</w:t>
            </w:r>
          </w:p>
        </w:tc>
        <w:tc>
          <w:tcPr>
            <w:tcW w:w="1701" w:type="dxa"/>
          </w:tcPr>
          <w:p w:rsidR="007602B3" w:rsidRPr="00D071E8" w:rsidRDefault="007602B3" w:rsidP="004843FD">
            <w:pPr>
              <w:rPr>
                <w:rFonts w:ascii="Verdana" w:hAnsi="Verdana"/>
                <w:sz w:val="20"/>
                <w:szCs w:val="20"/>
              </w:rPr>
            </w:pPr>
          </w:p>
        </w:tc>
        <w:tc>
          <w:tcPr>
            <w:tcW w:w="1559" w:type="dxa"/>
          </w:tcPr>
          <w:p w:rsidR="007602B3" w:rsidRPr="00D071E8" w:rsidRDefault="007602B3" w:rsidP="004843FD">
            <w:pPr>
              <w:rPr>
                <w:rFonts w:ascii="Verdana" w:hAnsi="Verdana"/>
                <w:sz w:val="20"/>
                <w:szCs w:val="20"/>
              </w:rPr>
            </w:pPr>
          </w:p>
        </w:tc>
        <w:tc>
          <w:tcPr>
            <w:tcW w:w="1276" w:type="dxa"/>
          </w:tcPr>
          <w:p w:rsidR="007602B3" w:rsidRPr="00D071E8" w:rsidRDefault="007602B3" w:rsidP="004843FD">
            <w:pPr>
              <w:rPr>
                <w:rFonts w:ascii="Verdana" w:hAnsi="Verdana"/>
                <w:sz w:val="20"/>
                <w:szCs w:val="20"/>
              </w:rPr>
            </w:pPr>
          </w:p>
        </w:tc>
        <w:tc>
          <w:tcPr>
            <w:tcW w:w="1134" w:type="dxa"/>
          </w:tcPr>
          <w:p w:rsidR="007602B3" w:rsidRPr="00D071E8" w:rsidRDefault="007602B3" w:rsidP="004843FD">
            <w:pPr>
              <w:rPr>
                <w:rFonts w:ascii="Verdana" w:hAnsi="Verdana"/>
                <w:sz w:val="20"/>
                <w:szCs w:val="20"/>
              </w:rPr>
            </w:pPr>
          </w:p>
        </w:tc>
      </w:tr>
      <w:tr w:rsidR="007602B3" w:rsidRPr="00D071E8" w:rsidTr="00A01B9C">
        <w:trPr>
          <w:trHeight w:val="441"/>
        </w:trPr>
        <w:tc>
          <w:tcPr>
            <w:tcW w:w="2269" w:type="dxa"/>
          </w:tcPr>
          <w:p w:rsidR="005E03B2" w:rsidRPr="00D071E8" w:rsidRDefault="008967AA" w:rsidP="004843FD">
            <w:pPr>
              <w:rPr>
                <w:rFonts w:ascii="Verdana" w:hAnsi="Verdana"/>
                <w:sz w:val="20"/>
                <w:szCs w:val="20"/>
              </w:rPr>
            </w:pPr>
            <w:r w:rsidRPr="00D071E8">
              <w:rPr>
                <w:rFonts w:ascii="Verdana" w:hAnsi="Verdana"/>
                <w:sz w:val="20"/>
                <w:szCs w:val="20"/>
              </w:rPr>
              <w:t>c</w:t>
            </w:r>
            <w:r w:rsidR="007602B3" w:rsidRPr="00D071E8">
              <w:rPr>
                <w:rFonts w:ascii="Verdana" w:hAnsi="Verdana"/>
                <w:sz w:val="20"/>
                <w:szCs w:val="20"/>
              </w:rPr>
              <w:t>asusbespreking</w:t>
            </w:r>
          </w:p>
        </w:tc>
        <w:tc>
          <w:tcPr>
            <w:tcW w:w="1276" w:type="dxa"/>
          </w:tcPr>
          <w:p w:rsidR="007602B3" w:rsidRPr="00D071E8" w:rsidRDefault="007602B3" w:rsidP="004843FD">
            <w:pPr>
              <w:rPr>
                <w:rFonts w:ascii="Verdana" w:hAnsi="Verdana"/>
                <w:sz w:val="20"/>
                <w:szCs w:val="20"/>
              </w:rPr>
            </w:pPr>
            <w:r w:rsidRPr="00D071E8">
              <w:rPr>
                <w:rFonts w:ascii="Verdana" w:hAnsi="Verdana"/>
                <w:sz w:val="20"/>
                <w:szCs w:val="20"/>
              </w:rPr>
              <w:t>1500</w:t>
            </w:r>
          </w:p>
        </w:tc>
        <w:tc>
          <w:tcPr>
            <w:tcW w:w="1417" w:type="dxa"/>
          </w:tcPr>
          <w:p w:rsidR="007602B3" w:rsidRPr="00D071E8" w:rsidRDefault="007602B3" w:rsidP="004843FD">
            <w:pPr>
              <w:rPr>
                <w:rFonts w:ascii="Verdana" w:hAnsi="Verdana"/>
                <w:sz w:val="20"/>
                <w:szCs w:val="20"/>
              </w:rPr>
            </w:pPr>
            <w:r w:rsidRPr="00D071E8">
              <w:rPr>
                <w:rFonts w:ascii="Verdana" w:hAnsi="Verdana"/>
                <w:sz w:val="20"/>
                <w:szCs w:val="20"/>
              </w:rPr>
              <w:t>3</w:t>
            </w:r>
          </w:p>
        </w:tc>
        <w:tc>
          <w:tcPr>
            <w:tcW w:w="1701" w:type="dxa"/>
          </w:tcPr>
          <w:p w:rsidR="007602B3" w:rsidRPr="00D071E8" w:rsidRDefault="007602B3" w:rsidP="004843FD">
            <w:pPr>
              <w:rPr>
                <w:rFonts w:ascii="Verdana" w:hAnsi="Verdana"/>
                <w:sz w:val="20"/>
                <w:szCs w:val="20"/>
              </w:rPr>
            </w:pPr>
            <w:r w:rsidRPr="00D071E8">
              <w:rPr>
                <w:rFonts w:ascii="Verdana" w:hAnsi="Verdana"/>
                <w:sz w:val="20"/>
                <w:szCs w:val="20"/>
              </w:rPr>
              <w:t>√</w:t>
            </w:r>
          </w:p>
        </w:tc>
        <w:tc>
          <w:tcPr>
            <w:tcW w:w="1559" w:type="dxa"/>
          </w:tcPr>
          <w:p w:rsidR="007602B3" w:rsidRPr="00D071E8" w:rsidRDefault="007602B3" w:rsidP="004843FD">
            <w:pPr>
              <w:rPr>
                <w:rFonts w:ascii="Verdana" w:hAnsi="Verdana"/>
                <w:sz w:val="20"/>
                <w:szCs w:val="20"/>
              </w:rPr>
            </w:pPr>
          </w:p>
        </w:tc>
        <w:tc>
          <w:tcPr>
            <w:tcW w:w="1276" w:type="dxa"/>
          </w:tcPr>
          <w:p w:rsidR="007602B3" w:rsidRPr="00D071E8" w:rsidRDefault="007602B3" w:rsidP="004843FD">
            <w:pPr>
              <w:rPr>
                <w:rFonts w:ascii="Verdana" w:hAnsi="Verdana"/>
                <w:sz w:val="20"/>
                <w:szCs w:val="20"/>
              </w:rPr>
            </w:pPr>
            <w:r w:rsidRPr="00D071E8">
              <w:rPr>
                <w:rFonts w:ascii="Verdana" w:hAnsi="Verdana"/>
                <w:sz w:val="20"/>
                <w:szCs w:val="20"/>
              </w:rPr>
              <w:t>√</w:t>
            </w:r>
          </w:p>
        </w:tc>
        <w:tc>
          <w:tcPr>
            <w:tcW w:w="1134" w:type="dxa"/>
          </w:tcPr>
          <w:p w:rsidR="007602B3" w:rsidRPr="00D071E8" w:rsidRDefault="007602B3" w:rsidP="004843FD">
            <w:pPr>
              <w:rPr>
                <w:rFonts w:ascii="Verdana" w:hAnsi="Verdana"/>
                <w:sz w:val="20"/>
                <w:szCs w:val="20"/>
              </w:rPr>
            </w:pPr>
            <w:r w:rsidRPr="00D071E8">
              <w:rPr>
                <w:rFonts w:ascii="Verdana" w:hAnsi="Verdana"/>
                <w:sz w:val="20"/>
                <w:szCs w:val="20"/>
              </w:rPr>
              <w:t>√</w:t>
            </w:r>
          </w:p>
        </w:tc>
      </w:tr>
      <w:tr w:rsidR="007602B3" w:rsidRPr="00D071E8" w:rsidTr="00A01B9C">
        <w:trPr>
          <w:trHeight w:val="419"/>
        </w:trPr>
        <w:tc>
          <w:tcPr>
            <w:tcW w:w="2269" w:type="dxa"/>
          </w:tcPr>
          <w:p w:rsidR="007602B3" w:rsidRPr="00D071E8" w:rsidRDefault="007602B3" w:rsidP="004843FD">
            <w:pPr>
              <w:rPr>
                <w:rFonts w:ascii="Verdana" w:hAnsi="Verdana"/>
                <w:sz w:val="20"/>
                <w:szCs w:val="20"/>
              </w:rPr>
            </w:pPr>
            <w:r w:rsidRPr="00D071E8">
              <w:rPr>
                <w:rFonts w:ascii="Verdana" w:hAnsi="Verdana"/>
                <w:sz w:val="20"/>
                <w:szCs w:val="20"/>
              </w:rPr>
              <w:t>multicenter trial</w:t>
            </w:r>
          </w:p>
        </w:tc>
        <w:tc>
          <w:tcPr>
            <w:tcW w:w="1276" w:type="dxa"/>
          </w:tcPr>
          <w:p w:rsidR="007602B3" w:rsidRPr="00D071E8" w:rsidRDefault="007602B3" w:rsidP="004843FD">
            <w:pPr>
              <w:rPr>
                <w:rFonts w:ascii="Verdana" w:hAnsi="Verdana"/>
                <w:sz w:val="20"/>
                <w:szCs w:val="20"/>
              </w:rPr>
            </w:pPr>
            <w:r w:rsidRPr="00D071E8">
              <w:rPr>
                <w:rFonts w:ascii="Verdana" w:hAnsi="Verdana"/>
                <w:sz w:val="20"/>
                <w:szCs w:val="20"/>
              </w:rPr>
              <w:t>250</w:t>
            </w:r>
          </w:p>
        </w:tc>
        <w:tc>
          <w:tcPr>
            <w:tcW w:w="1417" w:type="dxa"/>
          </w:tcPr>
          <w:p w:rsidR="007602B3" w:rsidRPr="00D071E8" w:rsidRDefault="007602B3" w:rsidP="004843FD">
            <w:pPr>
              <w:rPr>
                <w:rFonts w:ascii="Verdana" w:hAnsi="Verdana"/>
                <w:sz w:val="20"/>
                <w:szCs w:val="20"/>
              </w:rPr>
            </w:pPr>
          </w:p>
        </w:tc>
        <w:tc>
          <w:tcPr>
            <w:tcW w:w="1701" w:type="dxa"/>
          </w:tcPr>
          <w:p w:rsidR="007602B3" w:rsidRPr="00D071E8" w:rsidRDefault="007602B3" w:rsidP="004843FD">
            <w:pPr>
              <w:rPr>
                <w:rFonts w:ascii="Verdana" w:hAnsi="Verdana"/>
                <w:sz w:val="20"/>
                <w:szCs w:val="20"/>
              </w:rPr>
            </w:pPr>
          </w:p>
        </w:tc>
        <w:tc>
          <w:tcPr>
            <w:tcW w:w="1559" w:type="dxa"/>
          </w:tcPr>
          <w:p w:rsidR="007602B3" w:rsidRPr="00D071E8" w:rsidRDefault="007602B3" w:rsidP="004843FD">
            <w:pPr>
              <w:rPr>
                <w:rFonts w:ascii="Verdana" w:hAnsi="Verdana"/>
                <w:sz w:val="20"/>
                <w:szCs w:val="20"/>
              </w:rPr>
            </w:pPr>
          </w:p>
        </w:tc>
        <w:tc>
          <w:tcPr>
            <w:tcW w:w="1276" w:type="dxa"/>
          </w:tcPr>
          <w:p w:rsidR="007602B3" w:rsidRPr="00D071E8" w:rsidRDefault="007602B3" w:rsidP="004843FD">
            <w:pPr>
              <w:rPr>
                <w:rFonts w:ascii="Verdana" w:hAnsi="Verdana"/>
                <w:sz w:val="20"/>
                <w:szCs w:val="20"/>
              </w:rPr>
            </w:pPr>
          </w:p>
        </w:tc>
        <w:tc>
          <w:tcPr>
            <w:tcW w:w="1134" w:type="dxa"/>
          </w:tcPr>
          <w:p w:rsidR="007602B3" w:rsidRPr="00D071E8" w:rsidRDefault="007602B3" w:rsidP="004843FD">
            <w:pPr>
              <w:rPr>
                <w:rFonts w:ascii="Verdana" w:hAnsi="Verdana"/>
                <w:sz w:val="20"/>
                <w:szCs w:val="20"/>
              </w:rPr>
            </w:pPr>
          </w:p>
        </w:tc>
      </w:tr>
      <w:tr w:rsidR="007602B3" w:rsidRPr="00D071E8" w:rsidTr="00A01B9C">
        <w:tc>
          <w:tcPr>
            <w:tcW w:w="2269" w:type="dxa"/>
          </w:tcPr>
          <w:p w:rsidR="007602B3" w:rsidRPr="00D071E8" w:rsidRDefault="007602B3" w:rsidP="004843FD">
            <w:pPr>
              <w:rPr>
                <w:rFonts w:ascii="Verdana" w:hAnsi="Verdana"/>
                <w:sz w:val="20"/>
                <w:szCs w:val="20"/>
              </w:rPr>
            </w:pPr>
            <w:r w:rsidRPr="00D071E8">
              <w:rPr>
                <w:rFonts w:ascii="Verdana" w:hAnsi="Verdana"/>
                <w:sz w:val="20"/>
                <w:szCs w:val="20"/>
              </w:rPr>
              <w:t>inaugurele rede</w:t>
            </w:r>
          </w:p>
        </w:tc>
        <w:tc>
          <w:tcPr>
            <w:tcW w:w="1276" w:type="dxa"/>
          </w:tcPr>
          <w:p w:rsidR="007602B3" w:rsidRPr="00D071E8" w:rsidRDefault="007602B3" w:rsidP="004843FD">
            <w:pPr>
              <w:rPr>
                <w:rFonts w:ascii="Verdana" w:hAnsi="Verdana"/>
                <w:sz w:val="20"/>
                <w:szCs w:val="20"/>
              </w:rPr>
            </w:pPr>
            <w:r w:rsidRPr="00D071E8">
              <w:rPr>
                <w:rFonts w:ascii="Verdana" w:hAnsi="Verdana"/>
                <w:sz w:val="20"/>
                <w:szCs w:val="20"/>
              </w:rPr>
              <w:t>5000</w:t>
            </w:r>
          </w:p>
        </w:tc>
        <w:tc>
          <w:tcPr>
            <w:tcW w:w="1417" w:type="dxa"/>
          </w:tcPr>
          <w:p w:rsidR="007602B3" w:rsidRPr="00D071E8" w:rsidRDefault="007602B3" w:rsidP="004843FD">
            <w:pPr>
              <w:rPr>
                <w:rFonts w:ascii="Verdana" w:hAnsi="Verdana"/>
                <w:sz w:val="20"/>
                <w:szCs w:val="20"/>
              </w:rPr>
            </w:pPr>
            <w:r w:rsidRPr="00D071E8">
              <w:rPr>
                <w:rFonts w:ascii="Verdana" w:hAnsi="Verdana"/>
                <w:sz w:val="20"/>
                <w:szCs w:val="20"/>
              </w:rPr>
              <w:t>10</w:t>
            </w:r>
          </w:p>
        </w:tc>
        <w:tc>
          <w:tcPr>
            <w:tcW w:w="1701" w:type="dxa"/>
          </w:tcPr>
          <w:p w:rsidR="007602B3" w:rsidRPr="00D071E8" w:rsidRDefault="007602B3" w:rsidP="004843FD">
            <w:pPr>
              <w:rPr>
                <w:rFonts w:ascii="Verdana" w:hAnsi="Verdana"/>
                <w:sz w:val="20"/>
                <w:szCs w:val="20"/>
              </w:rPr>
            </w:pPr>
          </w:p>
        </w:tc>
        <w:tc>
          <w:tcPr>
            <w:tcW w:w="1559" w:type="dxa"/>
          </w:tcPr>
          <w:p w:rsidR="007602B3" w:rsidRPr="00D071E8" w:rsidRDefault="007602B3" w:rsidP="004843FD">
            <w:pPr>
              <w:rPr>
                <w:rFonts w:ascii="Verdana" w:hAnsi="Verdana"/>
                <w:sz w:val="20"/>
                <w:szCs w:val="20"/>
              </w:rPr>
            </w:pPr>
            <w:r w:rsidRPr="00D071E8">
              <w:rPr>
                <w:rFonts w:ascii="Verdana" w:hAnsi="Verdana"/>
                <w:sz w:val="20"/>
                <w:szCs w:val="20"/>
              </w:rPr>
              <w:t>foto van de plechtigheid</w:t>
            </w:r>
          </w:p>
        </w:tc>
        <w:tc>
          <w:tcPr>
            <w:tcW w:w="1276" w:type="dxa"/>
          </w:tcPr>
          <w:p w:rsidR="007602B3" w:rsidRPr="00D071E8" w:rsidRDefault="007602B3" w:rsidP="004843FD">
            <w:pPr>
              <w:rPr>
                <w:rFonts w:ascii="Verdana" w:hAnsi="Verdana"/>
                <w:sz w:val="20"/>
                <w:szCs w:val="20"/>
              </w:rPr>
            </w:pPr>
          </w:p>
        </w:tc>
        <w:tc>
          <w:tcPr>
            <w:tcW w:w="1134" w:type="dxa"/>
          </w:tcPr>
          <w:p w:rsidR="007602B3" w:rsidRPr="00D071E8" w:rsidRDefault="007602B3" w:rsidP="004843FD">
            <w:pPr>
              <w:rPr>
                <w:rFonts w:ascii="Verdana" w:hAnsi="Verdana"/>
                <w:sz w:val="20"/>
                <w:szCs w:val="20"/>
              </w:rPr>
            </w:pPr>
          </w:p>
        </w:tc>
      </w:tr>
      <w:tr w:rsidR="007602B3" w:rsidRPr="00D071E8" w:rsidTr="00A01B9C">
        <w:tc>
          <w:tcPr>
            <w:tcW w:w="2269" w:type="dxa"/>
          </w:tcPr>
          <w:p w:rsidR="007602B3" w:rsidRPr="00D071E8" w:rsidRDefault="007602B3" w:rsidP="004843FD">
            <w:pPr>
              <w:rPr>
                <w:rFonts w:ascii="Verdana" w:hAnsi="Verdana"/>
                <w:sz w:val="20"/>
                <w:szCs w:val="20"/>
              </w:rPr>
            </w:pPr>
            <w:r w:rsidRPr="00D071E8">
              <w:rPr>
                <w:rFonts w:ascii="Verdana" w:hAnsi="Verdana"/>
                <w:sz w:val="20"/>
                <w:szCs w:val="20"/>
              </w:rPr>
              <w:t>proefschrift</w:t>
            </w:r>
          </w:p>
        </w:tc>
        <w:tc>
          <w:tcPr>
            <w:tcW w:w="1276" w:type="dxa"/>
          </w:tcPr>
          <w:p w:rsidR="007602B3" w:rsidRPr="00D071E8" w:rsidRDefault="00D16B81" w:rsidP="004843FD">
            <w:pPr>
              <w:rPr>
                <w:rFonts w:ascii="Verdana" w:hAnsi="Verdana"/>
                <w:sz w:val="20"/>
                <w:szCs w:val="20"/>
              </w:rPr>
            </w:pPr>
            <w:r>
              <w:rPr>
                <w:rFonts w:ascii="Verdana" w:hAnsi="Verdana"/>
                <w:sz w:val="20"/>
                <w:szCs w:val="20"/>
              </w:rPr>
              <w:t>10</w:t>
            </w:r>
            <w:r w:rsidR="007602B3" w:rsidRPr="00D071E8">
              <w:rPr>
                <w:rFonts w:ascii="Verdana" w:hAnsi="Verdana"/>
                <w:sz w:val="20"/>
                <w:szCs w:val="20"/>
              </w:rPr>
              <w:t>00</w:t>
            </w:r>
          </w:p>
        </w:tc>
        <w:tc>
          <w:tcPr>
            <w:tcW w:w="1417" w:type="dxa"/>
          </w:tcPr>
          <w:p w:rsidR="007602B3" w:rsidRPr="00D071E8" w:rsidRDefault="007602B3" w:rsidP="004843FD">
            <w:pPr>
              <w:rPr>
                <w:rFonts w:ascii="Verdana" w:hAnsi="Verdana"/>
                <w:sz w:val="20"/>
                <w:szCs w:val="20"/>
              </w:rPr>
            </w:pPr>
            <w:r w:rsidRPr="00D071E8">
              <w:rPr>
                <w:rFonts w:ascii="Verdana" w:hAnsi="Verdana"/>
                <w:sz w:val="20"/>
                <w:szCs w:val="20"/>
              </w:rPr>
              <w:t>1</w:t>
            </w:r>
          </w:p>
        </w:tc>
        <w:tc>
          <w:tcPr>
            <w:tcW w:w="1701" w:type="dxa"/>
          </w:tcPr>
          <w:p w:rsidR="007602B3" w:rsidRPr="00D071E8" w:rsidRDefault="007602B3" w:rsidP="004843FD">
            <w:pPr>
              <w:rPr>
                <w:rFonts w:ascii="Verdana" w:hAnsi="Verdana"/>
                <w:sz w:val="20"/>
                <w:szCs w:val="20"/>
              </w:rPr>
            </w:pPr>
          </w:p>
        </w:tc>
        <w:tc>
          <w:tcPr>
            <w:tcW w:w="1559" w:type="dxa"/>
          </w:tcPr>
          <w:p w:rsidR="007602B3" w:rsidRPr="00D071E8" w:rsidRDefault="007602B3" w:rsidP="004843FD">
            <w:pPr>
              <w:rPr>
                <w:rFonts w:ascii="Verdana" w:hAnsi="Verdana"/>
                <w:sz w:val="20"/>
                <w:szCs w:val="20"/>
              </w:rPr>
            </w:pPr>
            <w:r w:rsidRPr="00D071E8">
              <w:rPr>
                <w:rFonts w:ascii="Verdana" w:hAnsi="Verdana"/>
                <w:sz w:val="20"/>
                <w:szCs w:val="20"/>
              </w:rPr>
              <w:t>pasfoto</w:t>
            </w:r>
          </w:p>
        </w:tc>
        <w:tc>
          <w:tcPr>
            <w:tcW w:w="1276" w:type="dxa"/>
          </w:tcPr>
          <w:p w:rsidR="007602B3" w:rsidRPr="00D071E8" w:rsidRDefault="007602B3" w:rsidP="004843FD">
            <w:pPr>
              <w:rPr>
                <w:rFonts w:ascii="Verdana" w:hAnsi="Verdana"/>
                <w:sz w:val="20"/>
                <w:szCs w:val="20"/>
              </w:rPr>
            </w:pPr>
          </w:p>
        </w:tc>
        <w:tc>
          <w:tcPr>
            <w:tcW w:w="1134" w:type="dxa"/>
          </w:tcPr>
          <w:p w:rsidR="007602B3" w:rsidRPr="00D071E8" w:rsidRDefault="007602B3" w:rsidP="004843FD">
            <w:pPr>
              <w:rPr>
                <w:rFonts w:ascii="Verdana" w:hAnsi="Verdana"/>
                <w:sz w:val="20"/>
                <w:szCs w:val="20"/>
              </w:rPr>
            </w:pPr>
          </w:p>
        </w:tc>
      </w:tr>
      <w:tr w:rsidR="007602B3" w:rsidRPr="00D071E8" w:rsidTr="00A01B9C">
        <w:trPr>
          <w:trHeight w:val="433"/>
        </w:trPr>
        <w:tc>
          <w:tcPr>
            <w:tcW w:w="2269" w:type="dxa"/>
          </w:tcPr>
          <w:p w:rsidR="007602B3" w:rsidRPr="00D071E8" w:rsidRDefault="007602B3" w:rsidP="004843FD">
            <w:pPr>
              <w:rPr>
                <w:rFonts w:ascii="Verdana" w:hAnsi="Verdana"/>
                <w:sz w:val="20"/>
                <w:szCs w:val="20"/>
              </w:rPr>
            </w:pPr>
            <w:r w:rsidRPr="00D071E8">
              <w:rPr>
                <w:rFonts w:ascii="Verdana" w:hAnsi="Verdana"/>
                <w:sz w:val="20"/>
                <w:szCs w:val="20"/>
              </w:rPr>
              <w:t>proefschrift Woldring Prijs</w:t>
            </w:r>
          </w:p>
        </w:tc>
        <w:tc>
          <w:tcPr>
            <w:tcW w:w="1276" w:type="dxa"/>
          </w:tcPr>
          <w:p w:rsidR="007602B3" w:rsidRPr="00D071E8" w:rsidRDefault="007602B3" w:rsidP="004843FD">
            <w:pPr>
              <w:rPr>
                <w:rFonts w:ascii="Verdana" w:hAnsi="Verdana"/>
                <w:sz w:val="20"/>
                <w:szCs w:val="20"/>
              </w:rPr>
            </w:pPr>
            <w:r w:rsidRPr="00D071E8">
              <w:rPr>
                <w:rFonts w:ascii="Verdana" w:hAnsi="Verdana"/>
                <w:sz w:val="20"/>
                <w:szCs w:val="20"/>
              </w:rPr>
              <w:t>1500</w:t>
            </w:r>
          </w:p>
        </w:tc>
        <w:tc>
          <w:tcPr>
            <w:tcW w:w="1417" w:type="dxa"/>
          </w:tcPr>
          <w:p w:rsidR="007602B3" w:rsidRPr="00D071E8" w:rsidRDefault="007602B3" w:rsidP="004843FD">
            <w:pPr>
              <w:rPr>
                <w:rFonts w:ascii="Verdana" w:hAnsi="Verdana"/>
                <w:sz w:val="20"/>
                <w:szCs w:val="20"/>
              </w:rPr>
            </w:pPr>
            <w:r w:rsidRPr="00D071E8">
              <w:rPr>
                <w:rFonts w:ascii="Verdana" w:hAnsi="Verdana"/>
                <w:sz w:val="20"/>
                <w:szCs w:val="20"/>
              </w:rPr>
              <w:t>2</w:t>
            </w:r>
          </w:p>
        </w:tc>
        <w:tc>
          <w:tcPr>
            <w:tcW w:w="1701" w:type="dxa"/>
          </w:tcPr>
          <w:p w:rsidR="007602B3" w:rsidRPr="00D071E8" w:rsidRDefault="007602B3" w:rsidP="004843FD">
            <w:pPr>
              <w:rPr>
                <w:rFonts w:ascii="Verdana" w:hAnsi="Verdana"/>
                <w:sz w:val="20"/>
                <w:szCs w:val="20"/>
              </w:rPr>
            </w:pPr>
          </w:p>
        </w:tc>
        <w:tc>
          <w:tcPr>
            <w:tcW w:w="1559" w:type="dxa"/>
          </w:tcPr>
          <w:p w:rsidR="007602B3" w:rsidRPr="00D071E8" w:rsidRDefault="007602B3" w:rsidP="004843FD">
            <w:pPr>
              <w:rPr>
                <w:rFonts w:ascii="Verdana" w:hAnsi="Verdana"/>
                <w:sz w:val="20"/>
                <w:szCs w:val="20"/>
              </w:rPr>
            </w:pPr>
            <w:r w:rsidRPr="00D071E8">
              <w:rPr>
                <w:rFonts w:ascii="Verdana" w:hAnsi="Verdana"/>
                <w:sz w:val="20"/>
                <w:szCs w:val="20"/>
              </w:rPr>
              <w:t>pasfoto</w:t>
            </w:r>
          </w:p>
        </w:tc>
        <w:tc>
          <w:tcPr>
            <w:tcW w:w="1276" w:type="dxa"/>
          </w:tcPr>
          <w:p w:rsidR="007602B3" w:rsidRPr="00D071E8" w:rsidRDefault="007602B3" w:rsidP="004843FD">
            <w:pPr>
              <w:rPr>
                <w:rFonts w:ascii="Verdana" w:hAnsi="Verdana"/>
                <w:sz w:val="20"/>
                <w:szCs w:val="20"/>
              </w:rPr>
            </w:pPr>
          </w:p>
        </w:tc>
        <w:tc>
          <w:tcPr>
            <w:tcW w:w="1134" w:type="dxa"/>
          </w:tcPr>
          <w:p w:rsidR="007602B3" w:rsidRPr="00D071E8" w:rsidRDefault="007602B3" w:rsidP="004843FD">
            <w:pPr>
              <w:rPr>
                <w:rFonts w:ascii="Verdana" w:hAnsi="Verdana"/>
                <w:sz w:val="20"/>
                <w:szCs w:val="20"/>
              </w:rPr>
            </w:pPr>
          </w:p>
        </w:tc>
      </w:tr>
      <w:tr w:rsidR="007602B3" w:rsidRPr="00D071E8" w:rsidTr="00A01B9C">
        <w:tc>
          <w:tcPr>
            <w:tcW w:w="2269" w:type="dxa"/>
          </w:tcPr>
          <w:p w:rsidR="007602B3" w:rsidRPr="00D071E8" w:rsidRDefault="007602B3" w:rsidP="004843FD">
            <w:pPr>
              <w:rPr>
                <w:rFonts w:ascii="Verdana" w:hAnsi="Verdana"/>
                <w:sz w:val="20"/>
                <w:szCs w:val="20"/>
              </w:rPr>
            </w:pPr>
            <w:r w:rsidRPr="00D071E8">
              <w:rPr>
                <w:rFonts w:ascii="Verdana" w:hAnsi="Verdana"/>
                <w:sz w:val="20"/>
                <w:szCs w:val="20"/>
              </w:rPr>
              <w:t>boekbespreking</w:t>
            </w:r>
          </w:p>
        </w:tc>
        <w:tc>
          <w:tcPr>
            <w:tcW w:w="1276" w:type="dxa"/>
          </w:tcPr>
          <w:p w:rsidR="007602B3" w:rsidRPr="00D071E8" w:rsidRDefault="007602B3" w:rsidP="004843FD">
            <w:pPr>
              <w:rPr>
                <w:rFonts w:ascii="Verdana" w:hAnsi="Verdana"/>
                <w:sz w:val="20"/>
                <w:szCs w:val="20"/>
              </w:rPr>
            </w:pPr>
            <w:r w:rsidRPr="00D071E8">
              <w:rPr>
                <w:rFonts w:ascii="Verdana" w:hAnsi="Verdana"/>
                <w:sz w:val="20"/>
                <w:szCs w:val="20"/>
              </w:rPr>
              <w:t>500</w:t>
            </w:r>
          </w:p>
        </w:tc>
        <w:tc>
          <w:tcPr>
            <w:tcW w:w="1417" w:type="dxa"/>
          </w:tcPr>
          <w:p w:rsidR="007602B3" w:rsidRPr="00D071E8" w:rsidRDefault="007602B3" w:rsidP="004843FD">
            <w:pPr>
              <w:rPr>
                <w:rFonts w:ascii="Verdana" w:hAnsi="Verdana"/>
                <w:sz w:val="20"/>
                <w:szCs w:val="20"/>
              </w:rPr>
            </w:pPr>
            <w:r w:rsidRPr="00D071E8">
              <w:rPr>
                <w:rFonts w:ascii="Verdana" w:hAnsi="Verdana"/>
                <w:sz w:val="20"/>
                <w:szCs w:val="20"/>
              </w:rPr>
              <w:t>-</w:t>
            </w:r>
          </w:p>
        </w:tc>
        <w:tc>
          <w:tcPr>
            <w:tcW w:w="1701" w:type="dxa"/>
          </w:tcPr>
          <w:p w:rsidR="007602B3" w:rsidRPr="00D071E8" w:rsidRDefault="007602B3" w:rsidP="004843FD">
            <w:pPr>
              <w:rPr>
                <w:rFonts w:ascii="Verdana" w:hAnsi="Verdana"/>
                <w:sz w:val="20"/>
                <w:szCs w:val="20"/>
              </w:rPr>
            </w:pPr>
          </w:p>
        </w:tc>
        <w:tc>
          <w:tcPr>
            <w:tcW w:w="1559" w:type="dxa"/>
          </w:tcPr>
          <w:p w:rsidR="007602B3" w:rsidRPr="00D071E8" w:rsidRDefault="00CD53BC" w:rsidP="004843FD">
            <w:pPr>
              <w:rPr>
                <w:rFonts w:ascii="Verdana" w:hAnsi="Verdana"/>
                <w:sz w:val="20"/>
                <w:szCs w:val="20"/>
              </w:rPr>
            </w:pPr>
            <w:r w:rsidRPr="00D071E8">
              <w:rPr>
                <w:rFonts w:ascii="Verdana" w:hAnsi="Verdana"/>
                <w:sz w:val="20"/>
                <w:szCs w:val="20"/>
              </w:rPr>
              <w:t>f</w:t>
            </w:r>
            <w:r w:rsidR="007E2622" w:rsidRPr="00D071E8">
              <w:rPr>
                <w:rFonts w:ascii="Verdana" w:hAnsi="Verdana"/>
                <w:sz w:val="20"/>
                <w:szCs w:val="20"/>
              </w:rPr>
              <w:t>oto boek</w:t>
            </w:r>
          </w:p>
        </w:tc>
        <w:tc>
          <w:tcPr>
            <w:tcW w:w="1276" w:type="dxa"/>
          </w:tcPr>
          <w:p w:rsidR="007602B3" w:rsidRPr="00D071E8" w:rsidRDefault="007602B3" w:rsidP="004843FD">
            <w:pPr>
              <w:rPr>
                <w:rFonts w:ascii="Verdana" w:hAnsi="Verdana"/>
                <w:sz w:val="20"/>
                <w:szCs w:val="20"/>
              </w:rPr>
            </w:pPr>
          </w:p>
        </w:tc>
        <w:tc>
          <w:tcPr>
            <w:tcW w:w="1134" w:type="dxa"/>
          </w:tcPr>
          <w:p w:rsidR="007602B3" w:rsidRPr="00D071E8" w:rsidRDefault="007602B3" w:rsidP="004843FD">
            <w:pPr>
              <w:rPr>
                <w:rFonts w:ascii="Verdana" w:hAnsi="Verdana"/>
                <w:sz w:val="20"/>
                <w:szCs w:val="20"/>
              </w:rPr>
            </w:pPr>
          </w:p>
        </w:tc>
      </w:tr>
      <w:tr w:rsidR="007602B3" w:rsidRPr="00D071E8" w:rsidTr="00A01B9C">
        <w:tc>
          <w:tcPr>
            <w:tcW w:w="2269" w:type="dxa"/>
          </w:tcPr>
          <w:p w:rsidR="007602B3" w:rsidRPr="00D071E8" w:rsidRDefault="007602B3" w:rsidP="004843FD">
            <w:pPr>
              <w:rPr>
                <w:rFonts w:ascii="Verdana" w:hAnsi="Verdana"/>
                <w:sz w:val="20"/>
                <w:szCs w:val="20"/>
              </w:rPr>
            </w:pPr>
            <w:r w:rsidRPr="00D071E8">
              <w:rPr>
                <w:rFonts w:ascii="Verdana" w:hAnsi="Verdana"/>
                <w:sz w:val="20"/>
                <w:szCs w:val="20"/>
              </w:rPr>
              <w:t>Forum</w:t>
            </w:r>
          </w:p>
        </w:tc>
        <w:tc>
          <w:tcPr>
            <w:tcW w:w="1276" w:type="dxa"/>
          </w:tcPr>
          <w:p w:rsidR="007602B3" w:rsidRPr="00D071E8" w:rsidRDefault="007602B3" w:rsidP="004843FD">
            <w:pPr>
              <w:rPr>
                <w:rFonts w:ascii="Verdana" w:hAnsi="Verdana"/>
                <w:sz w:val="20"/>
                <w:szCs w:val="20"/>
              </w:rPr>
            </w:pPr>
            <w:r w:rsidRPr="00D071E8">
              <w:rPr>
                <w:rFonts w:ascii="Verdana" w:hAnsi="Verdana"/>
                <w:sz w:val="20"/>
                <w:szCs w:val="20"/>
              </w:rPr>
              <w:t>800</w:t>
            </w:r>
          </w:p>
        </w:tc>
        <w:tc>
          <w:tcPr>
            <w:tcW w:w="1417" w:type="dxa"/>
          </w:tcPr>
          <w:p w:rsidR="007602B3" w:rsidRPr="00D071E8" w:rsidRDefault="007602B3" w:rsidP="004843FD">
            <w:pPr>
              <w:rPr>
                <w:rFonts w:ascii="Verdana" w:hAnsi="Verdana"/>
                <w:sz w:val="20"/>
                <w:szCs w:val="20"/>
              </w:rPr>
            </w:pPr>
            <w:r w:rsidRPr="00D071E8">
              <w:rPr>
                <w:rFonts w:ascii="Verdana" w:hAnsi="Verdana"/>
                <w:sz w:val="20"/>
                <w:szCs w:val="20"/>
              </w:rPr>
              <w:t>-</w:t>
            </w:r>
          </w:p>
        </w:tc>
        <w:tc>
          <w:tcPr>
            <w:tcW w:w="1701" w:type="dxa"/>
          </w:tcPr>
          <w:p w:rsidR="007602B3" w:rsidRPr="00D071E8" w:rsidRDefault="007602B3" w:rsidP="004843FD">
            <w:pPr>
              <w:rPr>
                <w:rFonts w:ascii="Verdana" w:hAnsi="Verdana"/>
                <w:sz w:val="20"/>
                <w:szCs w:val="20"/>
              </w:rPr>
            </w:pPr>
          </w:p>
        </w:tc>
        <w:tc>
          <w:tcPr>
            <w:tcW w:w="1559" w:type="dxa"/>
          </w:tcPr>
          <w:p w:rsidR="007602B3" w:rsidRPr="00D071E8" w:rsidRDefault="007602B3" w:rsidP="004843FD">
            <w:pPr>
              <w:rPr>
                <w:rFonts w:ascii="Verdana" w:hAnsi="Verdana"/>
                <w:sz w:val="20"/>
                <w:szCs w:val="20"/>
              </w:rPr>
            </w:pPr>
          </w:p>
        </w:tc>
        <w:tc>
          <w:tcPr>
            <w:tcW w:w="1276" w:type="dxa"/>
          </w:tcPr>
          <w:p w:rsidR="007602B3" w:rsidRPr="00D071E8" w:rsidRDefault="007602B3" w:rsidP="004843FD">
            <w:pPr>
              <w:rPr>
                <w:rFonts w:ascii="Verdana" w:hAnsi="Verdana"/>
                <w:sz w:val="20"/>
                <w:szCs w:val="20"/>
              </w:rPr>
            </w:pPr>
          </w:p>
        </w:tc>
        <w:tc>
          <w:tcPr>
            <w:tcW w:w="1134" w:type="dxa"/>
          </w:tcPr>
          <w:p w:rsidR="007602B3" w:rsidRPr="00D071E8" w:rsidRDefault="007602B3" w:rsidP="004843FD">
            <w:pPr>
              <w:rPr>
                <w:rFonts w:ascii="Verdana" w:hAnsi="Verdana"/>
                <w:sz w:val="20"/>
                <w:szCs w:val="20"/>
              </w:rPr>
            </w:pPr>
          </w:p>
        </w:tc>
      </w:tr>
      <w:tr w:rsidR="007602B3" w:rsidRPr="00D071E8" w:rsidTr="00A01B9C">
        <w:tc>
          <w:tcPr>
            <w:tcW w:w="2269" w:type="dxa"/>
          </w:tcPr>
          <w:p w:rsidR="007602B3" w:rsidRPr="00D071E8" w:rsidRDefault="007602B3" w:rsidP="004843FD">
            <w:pPr>
              <w:rPr>
                <w:rFonts w:ascii="Verdana" w:hAnsi="Verdana"/>
                <w:sz w:val="20"/>
                <w:szCs w:val="20"/>
              </w:rPr>
            </w:pPr>
            <w:r w:rsidRPr="00D071E8">
              <w:rPr>
                <w:rFonts w:ascii="Verdana" w:hAnsi="Verdana"/>
                <w:sz w:val="20"/>
                <w:szCs w:val="20"/>
              </w:rPr>
              <w:t>Dienst in de kijker</w:t>
            </w:r>
          </w:p>
        </w:tc>
        <w:tc>
          <w:tcPr>
            <w:tcW w:w="1276" w:type="dxa"/>
          </w:tcPr>
          <w:p w:rsidR="007602B3" w:rsidRPr="00D071E8" w:rsidRDefault="007602B3" w:rsidP="004843FD">
            <w:pPr>
              <w:rPr>
                <w:rFonts w:ascii="Verdana" w:hAnsi="Verdana"/>
                <w:sz w:val="20"/>
                <w:szCs w:val="20"/>
              </w:rPr>
            </w:pPr>
            <w:r w:rsidRPr="00D071E8">
              <w:rPr>
                <w:rFonts w:ascii="Verdana" w:hAnsi="Verdana"/>
                <w:sz w:val="20"/>
                <w:szCs w:val="20"/>
              </w:rPr>
              <w:t>1500</w:t>
            </w:r>
          </w:p>
        </w:tc>
        <w:tc>
          <w:tcPr>
            <w:tcW w:w="1417" w:type="dxa"/>
          </w:tcPr>
          <w:p w:rsidR="007602B3" w:rsidRPr="00D071E8" w:rsidRDefault="007602B3" w:rsidP="004843FD">
            <w:pPr>
              <w:rPr>
                <w:rFonts w:ascii="Verdana" w:hAnsi="Verdana"/>
                <w:sz w:val="20"/>
                <w:szCs w:val="20"/>
              </w:rPr>
            </w:pPr>
            <w:r w:rsidRPr="00D071E8">
              <w:rPr>
                <w:rFonts w:ascii="Verdana" w:hAnsi="Verdana"/>
                <w:sz w:val="20"/>
                <w:szCs w:val="20"/>
              </w:rPr>
              <w:t>3</w:t>
            </w:r>
          </w:p>
        </w:tc>
        <w:tc>
          <w:tcPr>
            <w:tcW w:w="1701" w:type="dxa"/>
          </w:tcPr>
          <w:p w:rsidR="007602B3" w:rsidRPr="00D071E8" w:rsidRDefault="007602B3" w:rsidP="004843FD">
            <w:pPr>
              <w:rPr>
                <w:rFonts w:ascii="Verdana" w:hAnsi="Verdana"/>
                <w:sz w:val="20"/>
                <w:szCs w:val="20"/>
              </w:rPr>
            </w:pPr>
          </w:p>
        </w:tc>
        <w:tc>
          <w:tcPr>
            <w:tcW w:w="1559" w:type="dxa"/>
          </w:tcPr>
          <w:p w:rsidR="007602B3" w:rsidRPr="00D071E8" w:rsidRDefault="007602B3" w:rsidP="004843FD">
            <w:pPr>
              <w:rPr>
                <w:rFonts w:ascii="Verdana" w:hAnsi="Verdana"/>
                <w:sz w:val="20"/>
                <w:szCs w:val="20"/>
              </w:rPr>
            </w:pPr>
          </w:p>
        </w:tc>
        <w:tc>
          <w:tcPr>
            <w:tcW w:w="1276" w:type="dxa"/>
          </w:tcPr>
          <w:p w:rsidR="007602B3" w:rsidRPr="00D071E8" w:rsidRDefault="007602B3" w:rsidP="004843FD">
            <w:pPr>
              <w:rPr>
                <w:rFonts w:ascii="Verdana" w:hAnsi="Verdana"/>
                <w:sz w:val="20"/>
                <w:szCs w:val="20"/>
              </w:rPr>
            </w:pPr>
          </w:p>
        </w:tc>
        <w:tc>
          <w:tcPr>
            <w:tcW w:w="1134" w:type="dxa"/>
          </w:tcPr>
          <w:p w:rsidR="007602B3" w:rsidRPr="00D071E8" w:rsidRDefault="007602B3" w:rsidP="004843FD">
            <w:pPr>
              <w:rPr>
                <w:rFonts w:ascii="Verdana" w:hAnsi="Verdana"/>
                <w:sz w:val="20"/>
                <w:szCs w:val="20"/>
              </w:rPr>
            </w:pPr>
          </w:p>
        </w:tc>
      </w:tr>
      <w:tr w:rsidR="007602B3" w:rsidRPr="00D071E8" w:rsidTr="00A01B9C">
        <w:tc>
          <w:tcPr>
            <w:tcW w:w="2269" w:type="dxa"/>
          </w:tcPr>
          <w:p w:rsidR="007602B3" w:rsidRPr="00D071E8" w:rsidRDefault="007602B3" w:rsidP="004843FD">
            <w:pPr>
              <w:rPr>
                <w:rFonts w:ascii="Verdana" w:hAnsi="Verdana"/>
                <w:sz w:val="20"/>
                <w:szCs w:val="20"/>
              </w:rPr>
            </w:pPr>
            <w:r w:rsidRPr="00D071E8">
              <w:rPr>
                <w:rFonts w:ascii="Verdana" w:hAnsi="Verdana"/>
                <w:sz w:val="20"/>
                <w:szCs w:val="20"/>
              </w:rPr>
              <w:t>wetenschappelijk abstract</w:t>
            </w:r>
          </w:p>
        </w:tc>
        <w:tc>
          <w:tcPr>
            <w:tcW w:w="1276" w:type="dxa"/>
          </w:tcPr>
          <w:p w:rsidR="007602B3" w:rsidRPr="00D071E8" w:rsidRDefault="007602B3" w:rsidP="004843FD">
            <w:pPr>
              <w:rPr>
                <w:rFonts w:ascii="Verdana" w:hAnsi="Verdana"/>
                <w:sz w:val="20"/>
                <w:szCs w:val="20"/>
              </w:rPr>
            </w:pPr>
            <w:r w:rsidRPr="00D071E8">
              <w:rPr>
                <w:rFonts w:ascii="Verdana" w:hAnsi="Verdana"/>
                <w:sz w:val="20"/>
                <w:szCs w:val="20"/>
              </w:rPr>
              <w:t>250</w:t>
            </w:r>
          </w:p>
        </w:tc>
        <w:tc>
          <w:tcPr>
            <w:tcW w:w="1417" w:type="dxa"/>
          </w:tcPr>
          <w:p w:rsidR="007602B3" w:rsidRPr="00D071E8" w:rsidRDefault="007602B3" w:rsidP="004843FD">
            <w:pPr>
              <w:rPr>
                <w:rFonts w:ascii="Verdana" w:hAnsi="Verdana"/>
                <w:sz w:val="20"/>
                <w:szCs w:val="20"/>
              </w:rPr>
            </w:pPr>
            <w:r w:rsidRPr="00D071E8">
              <w:rPr>
                <w:rFonts w:ascii="Verdana" w:hAnsi="Verdana"/>
                <w:sz w:val="20"/>
                <w:szCs w:val="20"/>
              </w:rPr>
              <w:t>-</w:t>
            </w:r>
          </w:p>
        </w:tc>
        <w:tc>
          <w:tcPr>
            <w:tcW w:w="1701" w:type="dxa"/>
          </w:tcPr>
          <w:p w:rsidR="007602B3" w:rsidRPr="00D071E8" w:rsidRDefault="00F64E6D" w:rsidP="004843FD">
            <w:pPr>
              <w:rPr>
                <w:rFonts w:ascii="Verdana" w:hAnsi="Verdana"/>
                <w:sz w:val="20"/>
                <w:szCs w:val="20"/>
              </w:rPr>
            </w:pPr>
            <w:r w:rsidRPr="00D071E8">
              <w:rPr>
                <w:rFonts w:ascii="Verdana" w:hAnsi="Verdana"/>
                <w:sz w:val="20"/>
                <w:szCs w:val="20"/>
              </w:rPr>
              <w:t>publicatie in Engels</w:t>
            </w:r>
          </w:p>
        </w:tc>
        <w:tc>
          <w:tcPr>
            <w:tcW w:w="1559" w:type="dxa"/>
          </w:tcPr>
          <w:p w:rsidR="007602B3" w:rsidRPr="00D071E8" w:rsidRDefault="007602B3" w:rsidP="004843FD">
            <w:pPr>
              <w:rPr>
                <w:rFonts w:ascii="Verdana" w:hAnsi="Verdana"/>
                <w:sz w:val="20"/>
                <w:szCs w:val="20"/>
              </w:rPr>
            </w:pPr>
          </w:p>
        </w:tc>
        <w:tc>
          <w:tcPr>
            <w:tcW w:w="1276" w:type="dxa"/>
          </w:tcPr>
          <w:p w:rsidR="007602B3" w:rsidRPr="00D071E8" w:rsidRDefault="007602B3" w:rsidP="004843FD">
            <w:pPr>
              <w:rPr>
                <w:rFonts w:ascii="Verdana" w:hAnsi="Verdana"/>
                <w:sz w:val="20"/>
                <w:szCs w:val="20"/>
              </w:rPr>
            </w:pPr>
          </w:p>
        </w:tc>
        <w:tc>
          <w:tcPr>
            <w:tcW w:w="1134" w:type="dxa"/>
          </w:tcPr>
          <w:p w:rsidR="007602B3" w:rsidRPr="00D071E8" w:rsidRDefault="007602B3" w:rsidP="004843FD">
            <w:pPr>
              <w:rPr>
                <w:rFonts w:ascii="Verdana" w:hAnsi="Verdana"/>
                <w:sz w:val="20"/>
                <w:szCs w:val="20"/>
              </w:rPr>
            </w:pPr>
          </w:p>
        </w:tc>
      </w:tr>
      <w:tr w:rsidR="007602B3" w:rsidRPr="00D071E8" w:rsidTr="00A01B9C">
        <w:tc>
          <w:tcPr>
            <w:tcW w:w="2269" w:type="dxa"/>
          </w:tcPr>
          <w:p w:rsidR="007602B3" w:rsidRPr="00D071E8" w:rsidRDefault="007602B3" w:rsidP="004843FD">
            <w:pPr>
              <w:rPr>
                <w:rFonts w:ascii="Verdana" w:hAnsi="Verdana"/>
                <w:sz w:val="20"/>
                <w:szCs w:val="20"/>
              </w:rPr>
            </w:pPr>
            <w:r w:rsidRPr="00D071E8">
              <w:rPr>
                <w:rFonts w:ascii="Verdana" w:hAnsi="Verdana"/>
                <w:sz w:val="20"/>
                <w:szCs w:val="20"/>
              </w:rPr>
              <w:t>evaluatie cursus, congres etc.</w:t>
            </w:r>
          </w:p>
        </w:tc>
        <w:tc>
          <w:tcPr>
            <w:tcW w:w="1276" w:type="dxa"/>
          </w:tcPr>
          <w:p w:rsidR="007602B3" w:rsidRPr="00D071E8" w:rsidRDefault="007602B3" w:rsidP="004843FD">
            <w:pPr>
              <w:rPr>
                <w:rFonts w:ascii="Verdana" w:hAnsi="Verdana"/>
                <w:sz w:val="20"/>
                <w:szCs w:val="20"/>
              </w:rPr>
            </w:pPr>
            <w:r w:rsidRPr="00D071E8">
              <w:rPr>
                <w:rFonts w:ascii="Verdana" w:hAnsi="Verdana"/>
                <w:sz w:val="20"/>
                <w:szCs w:val="20"/>
              </w:rPr>
              <w:t>250</w:t>
            </w:r>
          </w:p>
        </w:tc>
        <w:tc>
          <w:tcPr>
            <w:tcW w:w="1417" w:type="dxa"/>
          </w:tcPr>
          <w:p w:rsidR="007602B3" w:rsidRPr="00D071E8" w:rsidRDefault="007602B3" w:rsidP="004843FD">
            <w:pPr>
              <w:rPr>
                <w:rFonts w:ascii="Verdana" w:hAnsi="Verdana"/>
                <w:sz w:val="20"/>
                <w:szCs w:val="20"/>
              </w:rPr>
            </w:pPr>
          </w:p>
        </w:tc>
        <w:tc>
          <w:tcPr>
            <w:tcW w:w="1701" w:type="dxa"/>
          </w:tcPr>
          <w:p w:rsidR="007602B3" w:rsidRPr="00D071E8" w:rsidRDefault="007602B3" w:rsidP="004843FD">
            <w:pPr>
              <w:rPr>
                <w:rFonts w:ascii="Verdana" w:hAnsi="Verdana"/>
                <w:sz w:val="20"/>
                <w:szCs w:val="20"/>
              </w:rPr>
            </w:pPr>
          </w:p>
        </w:tc>
        <w:tc>
          <w:tcPr>
            <w:tcW w:w="1559" w:type="dxa"/>
          </w:tcPr>
          <w:p w:rsidR="007602B3" w:rsidRPr="00D071E8" w:rsidRDefault="007602B3" w:rsidP="004843FD">
            <w:pPr>
              <w:rPr>
                <w:rFonts w:ascii="Verdana" w:hAnsi="Verdana"/>
                <w:sz w:val="20"/>
                <w:szCs w:val="20"/>
              </w:rPr>
            </w:pPr>
          </w:p>
        </w:tc>
        <w:tc>
          <w:tcPr>
            <w:tcW w:w="1276" w:type="dxa"/>
          </w:tcPr>
          <w:p w:rsidR="007602B3" w:rsidRPr="00D071E8" w:rsidRDefault="007602B3" w:rsidP="004843FD">
            <w:pPr>
              <w:rPr>
                <w:rFonts w:ascii="Verdana" w:hAnsi="Verdana"/>
                <w:sz w:val="20"/>
                <w:szCs w:val="20"/>
              </w:rPr>
            </w:pPr>
          </w:p>
        </w:tc>
        <w:tc>
          <w:tcPr>
            <w:tcW w:w="1134" w:type="dxa"/>
          </w:tcPr>
          <w:p w:rsidR="007602B3" w:rsidRPr="00D071E8" w:rsidRDefault="007602B3" w:rsidP="004843FD">
            <w:pPr>
              <w:rPr>
                <w:rFonts w:ascii="Verdana" w:hAnsi="Verdana"/>
                <w:sz w:val="20"/>
                <w:szCs w:val="20"/>
              </w:rPr>
            </w:pPr>
          </w:p>
        </w:tc>
      </w:tr>
    </w:tbl>
    <w:p w:rsidR="001F3C7B" w:rsidRPr="00D071E8" w:rsidRDefault="001F3C7B" w:rsidP="004843FD">
      <w:pPr>
        <w:rPr>
          <w:rFonts w:ascii="Verdana" w:hAnsi="Verdana"/>
          <w:sz w:val="20"/>
          <w:szCs w:val="20"/>
        </w:rPr>
      </w:pPr>
    </w:p>
    <w:p w:rsidR="00237945" w:rsidRPr="00D071E8" w:rsidRDefault="001F3C7B" w:rsidP="001F3C7B">
      <w:pPr>
        <w:ind w:left="-851"/>
        <w:rPr>
          <w:rFonts w:ascii="Verdana" w:hAnsi="Verdana"/>
          <w:sz w:val="20"/>
          <w:szCs w:val="20"/>
        </w:rPr>
      </w:pPr>
      <w:r w:rsidRPr="00D071E8">
        <w:rPr>
          <w:rFonts w:ascii="Verdana" w:hAnsi="Verdana"/>
          <w:sz w:val="20"/>
          <w:szCs w:val="20"/>
          <w:vertAlign w:val="superscript"/>
        </w:rPr>
        <w:t>1)</w:t>
      </w:r>
      <w:r w:rsidR="00237945" w:rsidRPr="00D071E8">
        <w:rPr>
          <w:rFonts w:ascii="Verdana" w:hAnsi="Verdana"/>
          <w:sz w:val="20"/>
          <w:szCs w:val="20"/>
        </w:rPr>
        <w:t>e</w:t>
      </w:r>
      <w:r w:rsidR="000C0AAD">
        <w:rPr>
          <w:rFonts w:ascii="Verdana" w:hAnsi="Verdana"/>
          <w:sz w:val="20"/>
          <w:szCs w:val="20"/>
        </w:rPr>
        <w:t>xclusief referenties</w:t>
      </w:r>
    </w:p>
    <w:p w:rsidR="007602B3" w:rsidRPr="00D071E8" w:rsidRDefault="007602B3" w:rsidP="001F3C7B">
      <w:pPr>
        <w:ind w:left="-851"/>
        <w:rPr>
          <w:rFonts w:ascii="Verdana" w:hAnsi="Verdana"/>
          <w:sz w:val="20"/>
          <w:szCs w:val="20"/>
        </w:rPr>
      </w:pPr>
      <w:r w:rsidRPr="00D071E8">
        <w:rPr>
          <w:rFonts w:ascii="Verdana" w:hAnsi="Verdana"/>
          <w:sz w:val="20"/>
          <w:szCs w:val="20"/>
          <w:vertAlign w:val="superscript"/>
        </w:rPr>
        <w:t>2</w:t>
      </w:r>
      <w:r w:rsidR="00237945" w:rsidRPr="00D071E8">
        <w:rPr>
          <w:rFonts w:ascii="Verdana" w:hAnsi="Verdana"/>
          <w:sz w:val="20"/>
          <w:szCs w:val="20"/>
          <w:vertAlign w:val="superscript"/>
        </w:rPr>
        <w:t>)</w:t>
      </w:r>
      <w:r w:rsidRPr="00D071E8">
        <w:rPr>
          <w:rFonts w:ascii="Verdana" w:hAnsi="Verdana"/>
          <w:sz w:val="20"/>
          <w:szCs w:val="20"/>
        </w:rPr>
        <w:t xml:space="preserve">zie </w:t>
      </w:r>
      <w:r w:rsidR="00237945" w:rsidRPr="00D071E8">
        <w:rPr>
          <w:rFonts w:ascii="Verdana" w:hAnsi="Verdana"/>
          <w:sz w:val="20"/>
          <w:szCs w:val="20"/>
        </w:rPr>
        <w:t>paragraaf Beeldmateriaal</w:t>
      </w:r>
      <w:r w:rsidRPr="00D071E8">
        <w:rPr>
          <w:rFonts w:ascii="Verdana" w:hAnsi="Verdana"/>
          <w:sz w:val="20"/>
          <w:szCs w:val="20"/>
        </w:rPr>
        <w:t xml:space="preserve"> voor</w:t>
      </w:r>
      <w:r w:rsidR="00237945" w:rsidRPr="00D071E8">
        <w:rPr>
          <w:rFonts w:ascii="Verdana" w:hAnsi="Verdana"/>
          <w:sz w:val="20"/>
          <w:szCs w:val="20"/>
        </w:rPr>
        <w:t xml:space="preserve"> </w:t>
      </w:r>
      <w:r w:rsidRPr="00D071E8">
        <w:rPr>
          <w:rFonts w:ascii="Verdana" w:hAnsi="Verdana"/>
          <w:sz w:val="20"/>
          <w:szCs w:val="20"/>
        </w:rPr>
        <w:t>specificaties</w:t>
      </w:r>
    </w:p>
    <w:p w:rsidR="007602B3" w:rsidRPr="00D071E8" w:rsidRDefault="007602B3" w:rsidP="006D6F69">
      <w:pPr>
        <w:jc w:val="center"/>
        <w:rPr>
          <w:rFonts w:ascii="Verdana" w:hAnsi="Verdana"/>
          <w:sz w:val="20"/>
          <w:szCs w:val="20"/>
        </w:rPr>
      </w:pPr>
      <w:r w:rsidRPr="00D071E8">
        <w:rPr>
          <w:rFonts w:ascii="Verdana" w:hAnsi="Verdana"/>
          <w:sz w:val="20"/>
          <w:szCs w:val="20"/>
        </w:rPr>
        <w:br w:type="page"/>
      </w:r>
      <w:r w:rsidR="00D43A1E" w:rsidRPr="00D071E8">
        <w:rPr>
          <w:rFonts w:ascii="Verdana" w:hAnsi="Verdana"/>
          <w:sz w:val="20"/>
          <w:szCs w:val="20"/>
        </w:rPr>
        <w:lastRenderedPageBreak/>
        <w:t>Bijlage C (1/2</w:t>
      </w:r>
      <w:r w:rsidRPr="00D071E8">
        <w:rPr>
          <w:rFonts w:ascii="Verdana" w:hAnsi="Verdana"/>
          <w:sz w:val="20"/>
          <w:szCs w:val="20"/>
        </w:rPr>
        <w:t>)</w:t>
      </w:r>
    </w:p>
    <w:p w:rsidR="007602B3" w:rsidRPr="00D071E8" w:rsidRDefault="007602B3" w:rsidP="006D6F69">
      <w:pPr>
        <w:jc w:val="center"/>
        <w:rPr>
          <w:rFonts w:ascii="Verdana" w:hAnsi="Verdana"/>
          <w:b/>
          <w:sz w:val="20"/>
          <w:szCs w:val="20"/>
        </w:rPr>
      </w:pPr>
    </w:p>
    <w:p w:rsidR="007602B3" w:rsidRPr="00D071E8" w:rsidRDefault="00D43A1E" w:rsidP="006D6F69">
      <w:pPr>
        <w:jc w:val="center"/>
        <w:rPr>
          <w:rFonts w:ascii="Verdana" w:hAnsi="Verdana"/>
          <w:b/>
          <w:sz w:val="20"/>
          <w:szCs w:val="20"/>
        </w:rPr>
      </w:pPr>
      <w:r w:rsidRPr="00D071E8">
        <w:rPr>
          <w:rFonts w:ascii="Verdana" w:hAnsi="Verdana"/>
          <w:b/>
          <w:sz w:val="20"/>
          <w:szCs w:val="20"/>
        </w:rPr>
        <w:t>A</w:t>
      </w:r>
      <w:r w:rsidR="007602B3" w:rsidRPr="00D071E8">
        <w:rPr>
          <w:rFonts w:ascii="Verdana" w:hAnsi="Verdana"/>
          <w:b/>
          <w:sz w:val="20"/>
          <w:szCs w:val="20"/>
        </w:rPr>
        <w:t>fkortingen</w:t>
      </w:r>
      <w:r w:rsidRPr="00D071E8">
        <w:rPr>
          <w:rFonts w:ascii="Verdana" w:hAnsi="Verdana"/>
          <w:b/>
          <w:sz w:val="20"/>
          <w:szCs w:val="20"/>
        </w:rPr>
        <w:t xml:space="preserve"> en voorkeursspelling</w:t>
      </w:r>
    </w:p>
    <w:p w:rsidR="007602B3" w:rsidRPr="00D071E8" w:rsidRDefault="007602B3" w:rsidP="004843FD">
      <w:pPr>
        <w:rPr>
          <w:rFonts w:ascii="Verdana" w:hAnsi="Verdana"/>
          <w:sz w:val="20"/>
          <w:szCs w:val="20"/>
        </w:rPr>
      </w:pPr>
    </w:p>
    <w:p w:rsidR="00B63C3B" w:rsidRPr="00D071E8" w:rsidRDefault="00B63C3B" w:rsidP="004843FD">
      <w:pPr>
        <w:rPr>
          <w:rFonts w:ascii="Verdana" w:hAnsi="Verdana"/>
          <w:sz w:val="20"/>
          <w:szCs w:val="20"/>
        </w:rPr>
      </w:pPr>
    </w:p>
    <w:p w:rsidR="00465B0A" w:rsidRDefault="00465B0A" w:rsidP="004843FD">
      <w:pPr>
        <w:rPr>
          <w:rFonts w:ascii="Verdana" w:hAnsi="Verdana"/>
          <w:sz w:val="20"/>
          <w:szCs w:val="20"/>
          <w:u w:val="single"/>
        </w:rPr>
      </w:pPr>
    </w:p>
    <w:p w:rsidR="006D6F69" w:rsidRPr="00D071E8" w:rsidRDefault="006D6F69" w:rsidP="004843FD">
      <w:pPr>
        <w:rPr>
          <w:rFonts w:ascii="Verdana" w:hAnsi="Verdana"/>
          <w:sz w:val="20"/>
          <w:szCs w:val="20"/>
          <w:u w:val="single"/>
        </w:rPr>
      </w:pPr>
      <w:r w:rsidRPr="00D071E8">
        <w:rPr>
          <w:rFonts w:ascii="Verdana" w:hAnsi="Verdana"/>
          <w:sz w:val="20"/>
          <w:szCs w:val="20"/>
          <w:u w:val="single"/>
        </w:rPr>
        <w:t>Voorbeelden algemeen</w:t>
      </w:r>
    </w:p>
    <w:p w:rsidR="006D6F69" w:rsidRPr="00D071E8" w:rsidRDefault="006D6F69" w:rsidP="004843FD">
      <w:pPr>
        <w:rPr>
          <w:rFonts w:ascii="Verdana" w:hAnsi="Verdana"/>
          <w:sz w:val="20"/>
          <w:szCs w:val="20"/>
        </w:rPr>
      </w:pPr>
    </w:p>
    <w:p w:rsidR="007602B3" w:rsidRPr="00D071E8" w:rsidRDefault="007602B3" w:rsidP="004843FD">
      <w:pPr>
        <w:rPr>
          <w:rFonts w:ascii="Verdana" w:hAnsi="Verdana"/>
          <w:sz w:val="20"/>
          <w:szCs w:val="20"/>
        </w:rPr>
      </w:pPr>
      <w:r w:rsidRPr="00D071E8">
        <w:rPr>
          <w:rFonts w:ascii="Verdana" w:hAnsi="Verdana"/>
          <w:sz w:val="20"/>
          <w:szCs w:val="20"/>
        </w:rPr>
        <w:t xml:space="preserve">technetium-99m hydroxymethyleen difosfonaat ( </w:t>
      </w:r>
      <w:r w:rsidRPr="00D071E8">
        <w:rPr>
          <w:rFonts w:ascii="Verdana" w:hAnsi="Verdana"/>
          <w:sz w:val="20"/>
          <w:szCs w:val="20"/>
          <w:vertAlign w:val="superscript"/>
        </w:rPr>
        <w:t>99m</w:t>
      </w:r>
      <w:r w:rsidRPr="00D071E8">
        <w:rPr>
          <w:rFonts w:ascii="Verdana" w:hAnsi="Verdana"/>
          <w:sz w:val="20"/>
          <w:szCs w:val="20"/>
        </w:rPr>
        <w:t>Tc-HDP)</w:t>
      </w:r>
    </w:p>
    <w:p w:rsidR="007602B3" w:rsidRPr="00D071E8" w:rsidRDefault="007602B3" w:rsidP="004843FD">
      <w:pPr>
        <w:rPr>
          <w:rFonts w:ascii="Verdana" w:hAnsi="Verdana"/>
          <w:sz w:val="20"/>
          <w:szCs w:val="20"/>
        </w:rPr>
      </w:pPr>
    </w:p>
    <w:p w:rsidR="00457ECE" w:rsidRPr="00D071E8" w:rsidRDefault="00457ECE" w:rsidP="004843FD">
      <w:pPr>
        <w:rPr>
          <w:rFonts w:ascii="Verdana" w:hAnsi="Verdana"/>
          <w:sz w:val="20"/>
          <w:szCs w:val="20"/>
        </w:rPr>
      </w:pPr>
      <w:r w:rsidRPr="00D071E8">
        <w:rPr>
          <w:rFonts w:ascii="Verdana" w:hAnsi="Verdana"/>
          <w:sz w:val="20"/>
          <w:szCs w:val="20"/>
        </w:rPr>
        <w:t>[</w:t>
      </w:r>
      <w:r w:rsidRPr="00D071E8">
        <w:rPr>
          <w:rFonts w:ascii="Verdana" w:hAnsi="Verdana"/>
          <w:sz w:val="20"/>
          <w:szCs w:val="20"/>
          <w:vertAlign w:val="superscript"/>
        </w:rPr>
        <w:t>18</w:t>
      </w:r>
      <w:r w:rsidRPr="00D071E8">
        <w:rPr>
          <w:rFonts w:ascii="Verdana" w:hAnsi="Verdana"/>
          <w:sz w:val="20"/>
          <w:szCs w:val="20"/>
        </w:rPr>
        <w:t>F]fluorodeoxyglucose (</w:t>
      </w:r>
      <w:r w:rsidRPr="00D071E8">
        <w:rPr>
          <w:rFonts w:ascii="Verdana" w:hAnsi="Verdana"/>
          <w:sz w:val="20"/>
          <w:szCs w:val="20"/>
          <w:vertAlign w:val="superscript"/>
        </w:rPr>
        <w:t>18</w:t>
      </w:r>
      <w:r w:rsidRPr="00D071E8">
        <w:rPr>
          <w:rFonts w:ascii="Verdana" w:hAnsi="Verdana"/>
          <w:sz w:val="20"/>
          <w:szCs w:val="20"/>
        </w:rPr>
        <w:t>F-FDG)</w:t>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rPr>
      </w:pPr>
      <w:r w:rsidRPr="00D071E8">
        <w:rPr>
          <w:rFonts w:ascii="Verdana" w:hAnsi="Verdana"/>
          <w:sz w:val="20"/>
          <w:szCs w:val="20"/>
        </w:rPr>
        <w:t>fluor-18 gelabeld (</w:t>
      </w:r>
      <w:r w:rsidRPr="00D071E8">
        <w:rPr>
          <w:rFonts w:ascii="Verdana" w:hAnsi="Verdana"/>
          <w:sz w:val="20"/>
          <w:szCs w:val="20"/>
          <w:vertAlign w:val="superscript"/>
        </w:rPr>
        <w:t>18</w:t>
      </w:r>
      <w:r w:rsidRPr="00D071E8">
        <w:rPr>
          <w:rFonts w:ascii="Verdana" w:hAnsi="Verdana"/>
          <w:sz w:val="20"/>
          <w:szCs w:val="20"/>
        </w:rPr>
        <w:t>F</w:t>
      </w:r>
      <w:r w:rsidR="00C42C64" w:rsidRPr="00D071E8">
        <w:rPr>
          <w:rFonts w:ascii="Verdana" w:hAnsi="Verdana"/>
          <w:sz w:val="20"/>
          <w:szCs w:val="20"/>
        </w:rPr>
        <w:t xml:space="preserve"> </w:t>
      </w:r>
      <w:r w:rsidRPr="00D071E8">
        <w:rPr>
          <w:rFonts w:ascii="Verdana" w:hAnsi="Verdana"/>
          <w:sz w:val="20"/>
          <w:szCs w:val="20"/>
        </w:rPr>
        <w:t>gelabeld)</w:t>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rPr>
      </w:pPr>
      <w:r w:rsidRPr="00D071E8">
        <w:rPr>
          <w:rFonts w:ascii="Verdana" w:hAnsi="Verdana"/>
          <w:sz w:val="20"/>
          <w:szCs w:val="20"/>
          <w:vertAlign w:val="superscript"/>
        </w:rPr>
        <w:t>18</w:t>
      </w:r>
      <w:r w:rsidRPr="00D071E8">
        <w:rPr>
          <w:rFonts w:ascii="Verdana" w:hAnsi="Verdana"/>
          <w:sz w:val="20"/>
          <w:szCs w:val="20"/>
        </w:rPr>
        <w:t>F-FDG PET scan</w:t>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rPr>
      </w:pPr>
      <w:r w:rsidRPr="00D071E8">
        <w:rPr>
          <w:rFonts w:ascii="Verdana" w:hAnsi="Verdana"/>
          <w:sz w:val="20"/>
          <w:szCs w:val="20"/>
        </w:rPr>
        <w:t>PET/CT visualisatie</w:t>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rPr>
      </w:pPr>
      <w:r w:rsidRPr="00D071E8">
        <w:rPr>
          <w:rFonts w:ascii="Verdana" w:hAnsi="Verdana"/>
          <w:sz w:val="20"/>
          <w:szCs w:val="20"/>
        </w:rPr>
        <w:t>SPECT/CT studie</w:t>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rPr>
      </w:pPr>
      <w:r w:rsidRPr="00D071E8">
        <w:rPr>
          <w:rFonts w:ascii="Verdana" w:hAnsi="Verdana"/>
          <w:sz w:val="20"/>
          <w:szCs w:val="20"/>
        </w:rPr>
        <w:t>SPECT beelden</w:t>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lang w:val="en-GB"/>
        </w:rPr>
      </w:pPr>
      <w:r w:rsidRPr="00D071E8">
        <w:rPr>
          <w:rFonts w:ascii="Verdana" w:hAnsi="Verdana"/>
          <w:sz w:val="20"/>
          <w:szCs w:val="20"/>
          <w:lang w:val="en-GB"/>
        </w:rPr>
        <w:t>MIBG scan</w:t>
      </w:r>
    </w:p>
    <w:p w:rsidR="007602B3" w:rsidRPr="00D071E8" w:rsidRDefault="007602B3" w:rsidP="004843FD">
      <w:pPr>
        <w:rPr>
          <w:rFonts w:ascii="Verdana" w:hAnsi="Verdana"/>
          <w:sz w:val="20"/>
          <w:szCs w:val="20"/>
          <w:lang w:val="en-GB"/>
        </w:rPr>
      </w:pPr>
    </w:p>
    <w:p w:rsidR="007602B3" w:rsidRPr="00D071E8" w:rsidRDefault="007602B3" w:rsidP="004843FD">
      <w:pPr>
        <w:rPr>
          <w:rFonts w:ascii="Verdana" w:hAnsi="Verdana"/>
          <w:sz w:val="20"/>
          <w:szCs w:val="20"/>
          <w:lang w:val="en-GB"/>
        </w:rPr>
      </w:pPr>
      <w:r w:rsidRPr="00D071E8">
        <w:rPr>
          <w:rFonts w:ascii="Verdana" w:hAnsi="Verdana"/>
          <w:sz w:val="20"/>
          <w:szCs w:val="20"/>
          <w:lang w:val="en-GB"/>
        </w:rPr>
        <w:t>EANM congres</w:t>
      </w:r>
    </w:p>
    <w:p w:rsidR="007602B3" w:rsidRPr="00D071E8" w:rsidRDefault="007602B3" w:rsidP="004843FD">
      <w:pPr>
        <w:rPr>
          <w:rFonts w:ascii="Verdana" w:hAnsi="Verdana"/>
          <w:sz w:val="20"/>
          <w:szCs w:val="20"/>
          <w:lang w:val="en-GB"/>
        </w:rPr>
      </w:pPr>
    </w:p>
    <w:p w:rsidR="007602B3" w:rsidRPr="00D071E8" w:rsidRDefault="007602B3" w:rsidP="004843FD">
      <w:pPr>
        <w:rPr>
          <w:rFonts w:ascii="Verdana" w:hAnsi="Verdana"/>
          <w:sz w:val="20"/>
          <w:szCs w:val="20"/>
          <w:lang w:val="en-GB"/>
        </w:rPr>
      </w:pPr>
      <w:r w:rsidRPr="00D071E8">
        <w:rPr>
          <w:rFonts w:ascii="Verdana" w:hAnsi="Verdana"/>
          <w:sz w:val="20"/>
          <w:szCs w:val="20"/>
          <w:lang w:val="en-GB"/>
        </w:rPr>
        <w:t>GTVPET/CT</w:t>
      </w:r>
    </w:p>
    <w:p w:rsidR="007602B3" w:rsidRPr="00D071E8" w:rsidRDefault="007602B3" w:rsidP="004843FD">
      <w:pPr>
        <w:rPr>
          <w:rFonts w:ascii="Verdana" w:hAnsi="Verdana"/>
          <w:sz w:val="20"/>
          <w:szCs w:val="20"/>
          <w:lang w:val="en-GB"/>
        </w:rPr>
      </w:pPr>
    </w:p>
    <w:p w:rsidR="0057314F" w:rsidRPr="00D071E8" w:rsidRDefault="007602B3" w:rsidP="004843FD">
      <w:pPr>
        <w:rPr>
          <w:rFonts w:ascii="Verdana" w:hAnsi="Verdana"/>
          <w:sz w:val="20"/>
          <w:szCs w:val="20"/>
        </w:rPr>
      </w:pPr>
      <w:r w:rsidRPr="00D071E8">
        <w:rPr>
          <w:rFonts w:ascii="Verdana" w:hAnsi="Verdana"/>
          <w:sz w:val="20"/>
          <w:szCs w:val="20"/>
          <w:vertAlign w:val="superscript"/>
        </w:rPr>
        <w:t>99m</w:t>
      </w:r>
      <w:r w:rsidRPr="00D071E8">
        <w:rPr>
          <w:rFonts w:ascii="Verdana" w:hAnsi="Verdana"/>
          <w:sz w:val="20"/>
          <w:szCs w:val="20"/>
        </w:rPr>
        <w:t>Tc-MIBI scintigrafie</w:t>
      </w:r>
    </w:p>
    <w:p w:rsidR="003B5D32" w:rsidRPr="00D071E8" w:rsidRDefault="003B5D32" w:rsidP="004843FD">
      <w:pPr>
        <w:rPr>
          <w:rFonts w:ascii="Verdana" w:hAnsi="Verdana"/>
          <w:sz w:val="20"/>
          <w:szCs w:val="20"/>
        </w:rPr>
      </w:pPr>
    </w:p>
    <w:p w:rsidR="003B5D32" w:rsidRPr="00D071E8" w:rsidRDefault="003B5D32" w:rsidP="004843FD">
      <w:pPr>
        <w:rPr>
          <w:rFonts w:ascii="Verdana" w:hAnsi="Verdana"/>
          <w:sz w:val="20"/>
          <w:szCs w:val="20"/>
        </w:rPr>
      </w:pPr>
    </w:p>
    <w:p w:rsidR="006D6F69" w:rsidRDefault="006D6F69" w:rsidP="004843FD">
      <w:pPr>
        <w:rPr>
          <w:rFonts w:ascii="Verdana" w:hAnsi="Verdana"/>
          <w:sz w:val="20"/>
          <w:szCs w:val="20"/>
        </w:rPr>
      </w:pPr>
    </w:p>
    <w:p w:rsidR="000C0AAD" w:rsidRDefault="000C0AAD" w:rsidP="004843FD">
      <w:pPr>
        <w:rPr>
          <w:rFonts w:ascii="Verdana" w:hAnsi="Verdana"/>
          <w:sz w:val="20"/>
          <w:szCs w:val="20"/>
        </w:rPr>
      </w:pPr>
    </w:p>
    <w:p w:rsidR="000C0AAD" w:rsidRPr="00D071E8" w:rsidRDefault="000C0AAD" w:rsidP="004843FD">
      <w:pPr>
        <w:rPr>
          <w:rFonts w:ascii="Verdana" w:hAnsi="Verdana"/>
          <w:sz w:val="20"/>
          <w:szCs w:val="20"/>
        </w:rPr>
      </w:pPr>
    </w:p>
    <w:p w:rsidR="00D43A1E" w:rsidRPr="00D071E8" w:rsidRDefault="00D43A1E" w:rsidP="004843FD">
      <w:pPr>
        <w:rPr>
          <w:rFonts w:ascii="Verdana" w:hAnsi="Verdana"/>
          <w:sz w:val="20"/>
          <w:szCs w:val="20"/>
          <w:u w:val="single"/>
        </w:rPr>
      </w:pPr>
      <w:r w:rsidRPr="00D071E8">
        <w:rPr>
          <w:rFonts w:ascii="Verdana" w:hAnsi="Verdana"/>
          <w:sz w:val="20"/>
          <w:szCs w:val="20"/>
          <w:u w:val="single"/>
        </w:rPr>
        <w:t>Tekstvoorbeeld ‘Getallen en bedragen’</w:t>
      </w:r>
    </w:p>
    <w:p w:rsidR="00D43A1E" w:rsidRPr="00D071E8" w:rsidRDefault="00D43A1E" w:rsidP="004843FD">
      <w:pPr>
        <w:rPr>
          <w:rFonts w:ascii="Verdana" w:hAnsi="Verdana"/>
          <w:sz w:val="20"/>
          <w:szCs w:val="20"/>
        </w:rPr>
      </w:pPr>
    </w:p>
    <w:p w:rsidR="00D43A1E" w:rsidRPr="00D071E8" w:rsidRDefault="00D43A1E" w:rsidP="004843FD">
      <w:pPr>
        <w:rPr>
          <w:rFonts w:ascii="Verdana" w:hAnsi="Verdana"/>
          <w:color w:val="808080" w:themeColor="background1" w:themeShade="80"/>
          <w:sz w:val="20"/>
          <w:szCs w:val="20"/>
        </w:rPr>
      </w:pPr>
      <w:r w:rsidRPr="00D071E8">
        <w:rPr>
          <w:rFonts w:ascii="Verdana" w:hAnsi="Verdana"/>
          <w:color w:val="808080" w:themeColor="background1" w:themeShade="80"/>
          <w:sz w:val="20"/>
          <w:szCs w:val="20"/>
        </w:rPr>
        <w:t>Van 1650 proefpersonen werd met</w:t>
      </w:r>
      <w:r w:rsidR="00D071E8">
        <w:rPr>
          <w:rFonts w:ascii="Verdana" w:hAnsi="Verdana"/>
          <w:color w:val="808080" w:themeColor="background1" w:themeShade="80"/>
          <w:sz w:val="20"/>
          <w:szCs w:val="20"/>
        </w:rPr>
        <w:t xml:space="preserve"> </w:t>
      </w:r>
      <w:r w:rsidRPr="00D071E8">
        <w:rPr>
          <w:rFonts w:ascii="Verdana" w:hAnsi="Verdana"/>
          <w:color w:val="808080" w:themeColor="background1" w:themeShade="80"/>
          <w:sz w:val="20"/>
          <w:szCs w:val="20"/>
        </w:rPr>
        <w:t>tussenposen van 24 uur vijf keer bloed afgenomen.</w:t>
      </w:r>
      <w:r w:rsidR="00D071E8">
        <w:rPr>
          <w:rFonts w:ascii="Verdana" w:hAnsi="Verdana"/>
          <w:color w:val="808080" w:themeColor="background1" w:themeShade="80"/>
          <w:sz w:val="20"/>
          <w:szCs w:val="20"/>
        </w:rPr>
        <w:t xml:space="preserve"> </w:t>
      </w:r>
      <w:r w:rsidRPr="00D071E8">
        <w:rPr>
          <w:rFonts w:ascii="Verdana" w:hAnsi="Verdana"/>
          <w:color w:val="808080" w:themeColor="background1" w:themeShade="80"/>
          <w:sz w:val="20"/>
          <w:szCs w:val="20"/>
        </w:rPr>
        <w:t>Hiervan leed 25 procent aan chronische pijn, 60 procent had af en toe last, 15 procent vrijwel nooit. Van de groep met chronische pijn bleek 40% bloedarmoede te hebben, 23% had een te lage suikerspiegel en bij 3% werd een infectie aangetoond.</w:t>
      </w:r>
    </w:p>
    <w:p w:rsidR="00D43A1E" w:rsidRPr="00D071E8" w:rsidRDefault="00D43A1E" w:rsidP="004843FD">
      <w:pPr>
        <w:rPr>
          <w:rFonts w:ascii="Verdana" w:hAnsi="Verdana"/>
          <w:color w:val="808080" w:themeColor="background1" w:themeShade="80"/>
          <w:sz w:val="20"/>
          <w:szCs w:val="20"/>
        </w:rPr>
      </w:pPr>
      <w:r w:rsidRPr="00D071E8">
        <w:rPr>
          <w:rFonts w:ascii="Verdana" w:hAnsi="Verdana"/>
          <w:color w:val="808080" w:themeColor="background1" w:themeShade="80"/>
          <w:sz w:val="20"/>
          <w:szCs w:val="20"/>
        </w:rPr>
        <w:t>Dertien medische centra investeerden in totaal vierduizend euro, dit is twintig procent van het totale budget. Grootste kostenpost vormden de injectiesystemen van 2,74 euro per stuk.</w:t>
      </w:r>
    </w:p>
    <w:p w:rsidR="00D43A1E" w:rsidRPr="00D071E8" w:rsidRDefault="00D43A1E" w:rsidP="004843FD">
      <w:pPr>
        <w:rPr>
          <w:rFonts w:ascii="Verdana" w:hAnsi="Verdana"/>
          <w:sz w:val="20"/>
          <w:szCs w:val="20"/>
        </w:rPr>
      </w:pPr>
      <w:r w:rsidRPr="00D071E8">
        <w:rPr>
          <w:rFonts w:ascii="Verdana" w:hAnsi="Verdana"/>
          <w:sz w:val="20"/>
          <w:szCs w:val="20"/>
        </w:rPr>
        <w:br w:type="page"/>
      </w:r>
    </w:p>
    <w:p w:rsidR="00D43A1E" w:rsidRPr="00D071E8" w:rsidRDefault="008848A5" w:rsidP="006D6F69">
      <w:pPr>
        <w:jc w:val="center"/>
        <w:rPr>
          <w:rFonts w:ascii="Verdana" w:hAnsi="Verdana"/>
          <w:sz w:val="20"/>
          <w:szCs w:val="20"/>
        </w:rPr>
      </w:pPr>
      <w:r>
        <w:rPr>
          <w:rFonts w:ascii="Verdana" w:hAnsi="Verdana"/>
          <w:sz w:val="20"/>
          <w:szCs w:val="20"/>
        </w:rPr>
        <w:lastRenderedPageBreak/>
        <w:t>Bijlage C (2</w:t>
      </w:r>
      <w:r w:rsidR="00D43A1E" w:rsidRPr="00D071E8">
        <w:rPr>
          <w:rFonts w:ascii="Verdana" w:hAnsi="Verdana"/>
          <w:sz w:val="20"/>
          <w:szCs w:val="20"/>
        </w:rPr>
        <w:t>/2)</w:t>
      </w:r>
    </w:p>
    <w:p w:rsidR="00CA7C76" w:rsidRPr="00D071E8" w:rsidRDefault="00CA7C76" w:rsidP="006D6F69">
      <w:pPr>
        <w:jc w:val="center"/>
        <w:rPr>
          <w:rFonts w:ascii="Verdana" w:hAnsi="Verdana"/>
          <w:sz w:val="20"/>
          <w:szCs w:val="20"/>
        </w:rPr>
      </w:pPr>
    </w:p>
    <w:p w:rsidR="00CA7C76" w:rsidRPr="00D071E8" w:rsidRDefault="00CA7C76" w:rsidP="006D6F69">
      <w:pPr>
        <w:jc w:val="center"/>
        <w:rPr>
          <w:rFonts w:ascii="Verdana" w:hAnsi="Verdana"/>
          <w:sz w:val="20"/>
          <w:szCs w:val="20"/>
        </w:rPr>
      </w:pPr>
    </w:p>
    <w:p w:rsidR="008C5D38" w:rsidRPr="00D071E8" w:rsidRDefault="00A47084" w:rsidP="004843FD">
      <w:pPr>
        <w:rPr>
          <w:rFonts w:ascii="Verdana" w:hAnsi="Verdana"/>
          <w:sz w:val="20"/>
          <w:szCs w:val="20"/>
          <w:u w:val="single"/>
        </w:rPr>
      </w:pPr>
      <w:r w:rsidRPr="00D071E8">
        <w:rPr>
          <w:rFonts w:ascii="Verdana" w:hAnsi="Verdana"/>
          <w:sz w:val="20"/>
          <w:szCs w:val="20"/>
          <w:u w:val="single"/>
        </w:rPr>
        <w:t>V</w:t>
      </w:r>
      <w:r w:rsidR="000C0AAD">
        <w:rPr>
          <w:rFonts w:ascii="Verdana" w:hAnsi="Verdana"/>
          <w:sz w:val="20"/>
          <w:szCs w:val="20"/>
          <w:u w:val="single"/>
        </w:rPr>
        <w:t>eel voorkomende verwarringen British</w:t>
      </w:r>
      <w:r w:rsidR="00E5600E" w:rsidRPr="00D071E8">
        <w:rPr>
          <w:rFonts w:ascii="Verdana" w:hAnsi="Verdana"/>
          <w:sz w:val="20"/>
          <w:szCs w:val="20"/>
          <w:u w:val="single"/>
        </w:rPr>
        <w:t xml:space="preserve"> vs Am</w:t>
      </w:r>
      <w:r w:rsidR="000C0AAD">
        <w:rPr>
          <w:rFonts w:ascii="Verdana" w:hAnsi="Verdana"/>
          <w:sz w:val="20"/>
          <w:szCs w:val="20"/>
          <w:u w:val="single"/>
        </w:rPr>
        <w:t>erican</w:t>
      </w:r>
      <w:r w:rsidR="00E5600E" w:rsidRPr="00D071E8">
        <w:rPr>
          <w:rFonts w:ascii="Verdana" w:hAnsi="Verdana"/>
          <w:sz w:val="20"/>
          <w:szCs w:val="20"/>
          <w:u w:val="single"/>
        </w:rPr>
        <w:t xml:space="preserve"> English</w:t>
      </w:r>
    </w:p>
    <w:p w:rsidR="00C42C64" w:rsidRPr="00D071E8" w:rsidRDefault="00C42C64" w:rsidP="004843FD">
      <w:pPr>
        <w:rPr>
          <w:rFonts w:ascii="Verdana" w:hAnsi="Verdana"/>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4"/>
        <w:gridCol w:w="3231"/>
      </w:tblGrid>
      <w:tr w:rsidR="00C42C64" w:rsidRPr="00D071E8" w:rsidTr="006D6F69">
        <w:trPr>
          <w:trHeight w:val="289"/>
        </w:trPr>
        <w:tc>
          <w:tcPr>
            <w:tcW w:w="3194" w:type="dxa"/>
          </w:tcPr>
          <w:p w:rsidR="00C42C64" w:rsidRPr="00366741" w:rsidRDefault="00107AFE" w:rsidP="004843FD">
            <w:pPr>
              <w:rPr>
                <w:rFonts w:ascii="Verdana" w:hAnsi="Verdana"/>
                <w:b/>
                <w:sz w:val="20"/>
                <w:szCs w:val="20"/>
              </w:rPr>
            </w:pPr>
            <w:r w:rsidRPr="00366741">
              <w:rPr>
                <w:rFonts w:ascii="Verdana" w:hAnsi="Verdana"/>
                <w:b/>
                <w:sz w:val="20"/>
                <w:szCs w:val="20"/>
              </w:rPr>
              <w:t>UK</w:t>
            </w:r>
            <w:r w:rsidR="008C5D38" w:rsidRPr="00366741">
              <w:rPr>
                <w:rFonts w:ascii="Verdana" w:hAnsi="Verdana"/>
                <w:b/>
                <w:sz w:val="20"/>
                <w:szCs w:val="20"/>
              </w:rPr>
              <w:t xml:space="preserve"> English</w:t>
            </w:r>
            <w:r w:rsidR="009D3E6D" w:rsidRPr="00366741">
              <w:rPr>
                <w:rFonts w:ascii="Verdana" w:hAnsi="Verdana"/>
                <w:b/>
                <w:sz w:val="20"/>
                <w:szCs w:val="20"/>
              </w:rPr>
              <w:t xml:space="preserve"> (British)</w:t>
            </w:r>
          </w:p>
        </w:tc>
        <w:tc>
          <w:tcPr>
            <w:tcW w:w="3231" w:type="dxa"/>
          </w:tcPr>
          <w:p w:rsidR="00C42C64" w:rsidRPr="00366741" w:rsidRDefault="009D3E6D" w:rsidP="004843FD">
            <w:pPr>
              <w:rPr>
                <w:rFonts w:ascii="Verdana" w:hAnsi="Verdana"/>
                <w:b/>
                <w:sz w:val="20"/>
                <w:szCs w:val="20"/>
              </w:rPr>
            </w:pPr>
            <w:r w:rsidRPr="00366741">
              <w:rPr>
                <w:rFonts w:ascii="Verdana" w:hAnsi="Verdana"/>
                <w:b/>
                <w:sz w:val="20"/>
                <w:szCs w:val="20"/>
              </w:rPr>
              <w:t>US</w:t>
            </w:r>
            <w:r w:rsidR="008C5D38" w:rsidRPr="00366741">
              <w:rPr>
                <w:rFonts w:ascii="Verdana" w:hAnsi="Verdana"/>
                <w:b/>
                <w:sz w:val="20"/>
                <w:szCs w:val="20"/>
              </w:rPr>
              <w:t xml:space="preserve"> English</w:t>
            </w:r>
            <w:r w:rsidRPr="00366741">
              <w:rPr>
                <w:rFonts w:ascii="Verdana" w:hAnsi="Verdana"/>
                <w:b/>
                <w:sz w:val="20"/>
                <w:szCs w:val="20"/>
              </w:rPr>
              <w:t xml:space="preserve"> (American)</w:t>
            </w:r>
          </w:p>
        </w:tc>
      </w:tr>
      <w:tr w:rsidR="00C42C64" w:rsidRPr="00D071E8" w:rsidTr="006D6F69">
        <w:trPr>
          <w:trHeight w:val="289"/>
        </w:trPr>
        <w:tc>
          <w:tcPr>
            <w:tcW w:w="3194" w:type="dxa"/>
          </w:tcPr>
          <w:p w:rsidR="00C42C64" w:rsidRPr="00D071E8" w:rsidRDefault="00C42C64" w:rsidP="004843FD">
            <w:pPr>
              <w:rPr>
                <w:rFonts w:ascii="Verdana" w:hAnsi="Verdana"/>
                <w:sz w:val="20"/>
                <w:szCs w:val="20"/>
              </w:rPr>
            </w:pPr>
          </w:p>
        </w:tc>
        <w:tc>
          <w:tcPr>
            <w:tcW w:w="3231" w:type="dxa"/>
          </w:tcPr>
          <w:p w:rsidR="00C42C64" w:rsidRPr="00D071E8" w:rsidRDefault="00C42C64" w:rsidP="004843FD">
            <w:pPr>
              <w:rPr>
                <w:rFonts w:ascii="Verdana" w:hAnsi="Verdana"/>
                <w:sz w:val="20"/>
                <w:szCs w:val="20"/>
              </w:rPr>
            </w:pPr>
          </w:p>
        </w:tc>
      </w:tr>
      <w:tr w:rsidR="00C42C64" w:rsidRPr="00D071E8" w:rsidTr="006D6F69">
        <w:trPr>
          <w:trHeight w:val="289"/>
        </w:trPr>
        <w:tc>
          <w:tcPr>
            <w:tcW w:w="3194" w:type="dxa"/>
          </w:tcPr>
          <w:p w:rsidR="00C42C64" w:rsidRPr="00F579FE" w:rsidRDefault="0087608A" w:rsidP="004843FD">
            <w:pPr>
              <w:rPr>
                <w:rFonts w:ascii="Verdana" w:hAnsi="Verdana"/>
                <w:sz w:val="20"/>
                <w:szCs w:val="20"/>
                <w:lang w:val="en-GB"/>
              </w:rPr>
            </w:pPr>
            <w:r w:rsidRPr="00F579FE">
              <w:rPr>
                <w:rFonts w:ascii="Verdana" w:hAnsi="Verdana"/>
                <w:sz w:val="20"/>
                <w:szCs w:val="20"/>
                <w:lang w:val="en-GB"/>
              </w:rPr>
              <w:t>realisation</w:t>
            </w:r>
            <w:r w:rsidR="00C11954" w:rsidRPr="00F579FE">
              <w:rPr>
                <w:rFonts w:ascii="Verdana" w:hAnsi="Verdana"/>
                <w:sz w:val="20"/>
                <w:szCs w:val="20"/>
                <w:lang w:val="en-GB"/>
              </w:rPr>
              <w:t>, analyse</w:t>
            </w:r>
          </w:p>
        </w:tc>
        <w:tc>
          <w:tcPr>
            <w:tcW w:w="3231" w:type="dxa"/>
          </w:tcPr>
          <w:p w:rsidR="00C42C64" w:rsidRPr="00F579FE" w:rsidRDefault="0087608A" w:rsidP="004843FD">
            <w:pPr>
              <w:rPr>
                <w:rFonts w:ascii="Verdana" w:hAnsi="Verdana"/>
                <w:sz w:val="20"/>
                <w:szCs w:val="20"/>
                <w:lang w:val="en-US"/>
              </w:rPr>
            </w:pPr>
            <w:r w:rsidRPr="00F579FE">
              <w:rPr>
                <w:rFonts w:ascii="Verdana" w:hAnsi="Verdana"/>
                <w:sz w:val="20"/>
                <w:szCs w:val="20"/>
                <w:lang w:val="en-US"/>
              </w:rPr>
              <w:t>realization</w:t>
            </w:r>
            <w:r w:rsidR="00C11954" w:rsidRPr="00F579FE">
              <w:rPr>
                <w:rFonts w:ascii="Verdana" w:hAnsi="Verdana"/>
                <w:sz w:val="20"/>
                <w:szCs w:val="20"/>
                <w:lang w:val="en-US"/>
              </w:rPr>
              <w:t>, analyze</w:t>
            </w:r>
          </w:p>
        </w:tc>
      </w:tr>
      <w:tr w:rsidR="00C42C64" w:rsidRPr="00D071E8" w:rsidTr="006D6F69">
        <w:trPr>
          <w:trHeight w:val="289"/>
        </w:trPr>
        <w:tc>
          <w:tcPr>
            <w:tcW w:w="3194" w:type="dxa"/>
          </w:tcPr>
          <w:p w:rsidR="00C42C64" w:rsidRPr="00F579FE" w:rsidRDefault="0087608A" w:rsidP="004843FD">
            <w:pPr>
              <w:rPr>
                <w:rFonts w:ascii="Verdana" w:hAnsi="Verdana"/>
                <w:sz w:val="20"/>
                <w:szCs w:val="20"/>
                <w:lang w:val="en-GB"/>
              </w:rPr>
            </w:pPr>
            <w:r w:rsidRPr="00F579FE">
              <w:rPr>
                <w:rFonts w:ascii="Verdana" w:hAnsi="Verdana"/>
                <w:sz w:val="20"/>
                <w:szCs w:val="20"/>
                <w:lang w:val="en-GB"/>
              </w:rPr>
              <w:t>tumour</w:t>
            </w:r>
            <w:r w:rsidR="002D2569" w:rsidRPr="00F579FE">
              <w:rPr>
                <w:rFonts w:ascii="Verdana" w:hAnsi="Verdana"/>
                <w:sz w:val="20"/>
                <w:szCs w:val="20"/>
                <w:lang w:val="en-GB"/>
              </w:rPr>
              <w:t>, colour</w:t>
            </w:r>
          </w:p>
        </w:tc>
        <w:tc>
          <w:tcPr>
            <w:tcW w:w="3231" w:type="dxa"/>
          </w:tcPr>
          <w:p w:rsidR="00C42C64" w:rsidRPr="00F579FE" w:rsidRDefault="0087608A" w:rsidP="004843FD">
            <w:pPr>
              <w:rPr>
                <w:rFonts w:ascii="Verdana" w:hAnsi="Verdana"/>
                <w:sz w:val="20"/>
                <w:szCs w:val="20"/>
                <w:lang w:val="en-US"/>
              </w:rPr>
            </w:pPr>
            <w:r w:rsidRPr="00F579FE">
              <w:rPr>
                <w:rFonts w:ascii="Verdana" w:hAnsi="Verdana"/>
                <w:sz w:val="20"/>
                <w:szCs w:val="20"/>
                <w:lang w:val="en-US"/>
              </w:rPr>
              <w:t>tumor</w:t>
            </w:r>
            <w:r w:rsidR="002D2569" w:rsidRPr="00F579FE">
              <w:rPr>
                <w:rFonts w:ascii="Verdana" w:hAnsi="Verdana"/>
                <w:sz w:val="20"/>
                <w:szCs w:val="20"/>
                <w:lang w:val="en-US"/>
              </w:rPr>
              <w:t>, color</w:t>
            </w:r>
          </w:p>
        </w:tc>
      </w:tr>
      <w:tr w:rsidR="00C42C64" w:rsidRPr="00D071E8" w:rsidTr="006D6F69">
        <w:trPr>
          <w:trHeight w:val="289"/>
        </w:trPr>
        <w:tc>
          <w:tcPr>
            <w:tcW w:w="3194" w:type="dxa"/>
          </w:tcPr>
          <w:p w:rsidR="00C42C64" w:rsidRPr="00F579FE" w:rsidRDefault="0087608A" w:rsidP="004843FD">
            <w:pPr>
              <w:rPr>
                <w:rFonts w:ascii="Verdana" w:hAnsi="Verdana"/>
                <w:sz w:val="20"/>
                <w:szCs w:val="20"/>
                <w:lang w:val="en-GB"/>
              </w:rPr>
            </w:pPr>
            <w:r w:rsidRPr="00F579FE">
              <w:rPr>
                <w:rFonts w:ascii="Verdana" w:hAnsi="Verdana"/>
                <w:sz w:val="20"/>
                <w:szCs w:val="20"/>
                <w:lang w:val="en-GB"/>
              </w:rPr>
              <w:t>centre</w:t>
            </w:r>
          </w:p>
        </w:tc>
        <w:tc>
          <w:tcPr>
            <w:tcW w:w="3231" w:type="dxa"/>
          </w:tcPr>
          <w:p w:rsidR="00C42C64" w:rsidRPr="00F579FE" w:rsidRDefault="0087608A" w:rsidP="004843FD">
            <w:pPr>
              <w:rPr>
                <w:rFonts w:ascii="Verdana" w:hAnsi="Verdana"/>
                <w:sz w:val="20"/>
                <w:szCs w:val="20"/>
                <w:lang w:val="en-US"/>
              </w:rPr>
            </w:pPr>
            <w:r w:rsidRPr="00F579FE">
              <w:rPr>
                <w:rFonts w:ascii="Verdana" w:hAnsi="Verdana"/>
                <w:sz w:val="20"/>
                <w:szCs w:val="20"/>
                <w:lang w:val="en-US"/>
              </w:rPr>
              <w:t>center</w:t>
            </w:r>
          </w:p>
        </w:tc>
      </w:tr>
      <w:tr w:rsidR="00253899" w:rsidRPr="00D071E8" w:rsidTr="006D6F69">
        <w:trPr>
          <w:trHeight w:val="289"/>
        </w:trPr>
        <w:tc>
          <w:tcPr>
            <w:tcW w:w="3194" w:type="dxa"/>
          </w:tcPr>
          <w:p w:rsidR="00253899" w:rsidRPr="00F579FE" w:rsidRDefault="003F7E9A" w:rsidP="004843FD">
            <w:pPr>
              <w:rPr>
                <w:rFonts w:ascii="Verdana" w:hAnsi="Verdana"/>
                <w:sz w:val="20"/>
                <w:szCs w:val="20"/>
                <w:lang w:val="en-GB"/>
              </w:rPr>
            </w:pPr>
            <w:r w:rsidRPr="00F579FE">
              <w:rPr>
                <w:rFonts w:ascii="Verdana" w:hAnsi="Verdana"/>
                <w:sz w:val="20"/>
                <w:szCs w:val="20"/>
                <w:lang w:val="en-GB"/>
              </w:rPr>
              <w:t>l</w:t>
            </w:r>
            <w:r w:rsidR="00B71815" w:rsidRPr="00F579FE">
              <w:rPr>
                <w:rFonts w:ascii="Verdana" w:hAnsi="Verdana"/>
                <w:sz w:val="20"/>
                <w:szCs w:val="20"/>
                <w:lang w:val="en-GB"/>
              </w:rPr>
              <w:t>eukaemia</w:t>
            </w:r>
            <w:r w:rsidRPr="00F579FE">
              <w:rPr>
                <w:rFonts w:ascii="Verdana" w:hAnsi="Verdana"/>
                <w:sz w:val="20"/>
                <w:szCs w:val="20"/>
                <w:lang w:val="en-GB"/>
              </w:rPr>
              <w:t>, paediatric</w:t>
            </w:r>
          </w:p>
        </w:tc>
        <w:tc>
          <w:tcPr>
            <w:tcW w:w="3231" w:type="dxa"/>
          </w:tcPr>
          <w:p w:rsidR="00253899" w:rsidRPr="00F579FE" w:rsidRDefault="003F7E9A" w:rsidP="004843FD">
            <w:pPr>
              <w:rPr>
                <w:rFonts w:ascii="Verdana" w:hAnsi="Verdana"/>
                <w:sz w:val="20"/>
                <w:szCs w:val="20"/>
                <w:lang w:val="en-US"/>
              </w:rPr>
            </w:pPr>
            <w:r w:rsidRPr="00F579FE">
              <w:rPr>
                <w:rFonts w:ascii="Verdana" w:hAnsi="Verdana"/>
                <w:sz w:val="20"/>
                <w:szCs w:val="20"/>
                <w:lang w:val="en-US"/>
              </w:rPr>
              <w:t>l</w:t>
            </w:r>
            <w:r w:rsidR="00B71815" w:rsidRPr="00F579FE">
              <w:rPr>
                <w:rFonts w:ascii="Verdana" w:hAnsi="Verdana"/>
                <w:sz w:val="20"/>
                <w:szCs w:val="20"/>
                <w:lang w:val="en-US"/>
              </w:rPr>
              <w:t>eukemia</w:t>
            </w:r>
            <w:r w:rsidRPr="00F579FE">
              <w:rPr>
                <w:rFonts w:ascii="Verdana" w:hAnsi="Verdana"/>
                <w:sz w:val="20"/>
                <w:szCs w:val="20"/>
                <w:lang w:val="en-US"/>
              </w:rPr>
              <w:t>, pediatric</w:t>
            </w:r>
          </w:p>
        </w:tc>
      </w:tr>
      <w:tr w:rsidR="00C42C64" w:rsidRPr="00D071E8" w:rsidTr="006D6F69">
        <w:trPr>
          <w:trHeight w:val="289"/>
        </w:trPr>
        <w:tc>
          <w:tcPr>
            <w:tcW w:w="3194" w:type="dxa"/>
          </w:tcPr>
          <w:p w:rsidR="00C42C64" w:rsidRPr="00F579FE" w:rsidRDefault="0087608A" w:rsidP="004843FD">
            <w:pPr>
              <w:rPr>
                <w:rFonts w:ascii="Verdana" w:hAnsi="Verdana"/>
                <w:sz w:val="20"/>
                <w:szCs w:val="20"/>
                <w:lang w:val="en-GB"/>
              </w:rPr>
            </w:pPr>
            <w:r w:rsidRPr="00F579FE">
              <w:rPr>
                <w:rFonts w:ascii="Verdana" w:hAnsi="Verdana"/>
                <w:sz w:val="20"/>
                <w:szCs w:val="20"/>
                <w:lang w:val="en-GB"/>
              </w:rPr>
              <w:t>programme</w:t>
            </w:r>
          </w:p>
        </w:tc>
        <w:tc>
          <w:tcPr>
            <w:tcW w:w="3231" w:type="dxa"/>
          </w:tcPr>
          <w:p w:rsidR="00676478" w:rsidRPr="00F579FE" w:rsidRDefault="00D34AAA" w:rsidP="004843FD">
            <w:pPr>
              <w:rPr>
                <w:rFonts w:ascii="Verdana" w:hAnsi="Verdana"/>
                <w:sz w:val="20"/>
                <w:szCs w:val="20"/>
                <w:lang w:val="en-US"/>
              </w:rPr>
            </w:pPr>
            <w:r w:rsidRPr="00F579FE">
              <w:rPr>
                <w:rFonts w:ascii="Verdana" w:hAnsi="Verdana"/>
                <w:sz w:val="20"/>
                <w:szCs w:val="20"/>
                <w:lang w:val="en-US"/>
              </w:rPr>
              <w:t>p</w:t>
            </w:r>
            <w:r w:rsidR="0087608A" w:rsidRPr="00F579FE">
              <w:rPr>
                <w:rFonts w:ascii="Verdana" w:hAnsi="Verdana"/>
                <w:sz w:val="20"/>
                <w:szCs w:val="20"/>
                <w:lang w:val="en-US"/>
              </w:rPr>
              <w:t>rogram</w:t>
            </w:r>
          </w:p>
        </w:tc>
      </w:tr>
      <w:tr w:rsidR="00676478" w:rsidRPr="00D071E8" w:rsidTr="006D6F69">
        <w:trPr>
          <w:trHeight w:val="307"/>
        </w:trPr>
        <w:tc>
          <w:tcPr>
            <w:tcW w:w="3194" w:type="dxa"/>
          </w:tcPr>
          <w:p w:rsidR="00676478" w:rsidRPr="00F579FE" w:rsidRDefault="00D34AAA" w:rsidP="004843FD">
            <w:pPr>
              <w:rPr>
                <w:rFonts w:ascii="Verdana" w:hAnsi="Verdana"/>
                <w:sz w:val="20"/>
                <w:szCs w:val="20"/>
                <w:lang w:val="en-GB"/>
              </w:rPr>
            </w:pPr>
            <w:r w:rsidRPr="00F579FE">
              <w:rPr>
                <w:rFonts w:ascii="Verdana" w:hAnsi="Verdana"/>
                <w:sz w:val="20"/>
                <w:szCs w:val="20"/>
                <w:lang w:val="en-GB"/>
              </w:rPr>
              <w:t>a</w:t>
            </w:r>
            <w:r w:rsidR="00676478" w:rsidRPr="00F579FE">
              <w:rPr>
                <w:rFonts w:ascii="Verdana" w:hAnsi="Verdana"/>
                <w:sz w:val="20"/>
                <w:szCs w:val="20"/>
                <w:lang w:val="en-GB"/>
              </w:rPr>
              <w:t>nalogue, catalogue</w:t>
            </w:r>
          </w:p>
        </w:tc>
        <w:tc>
          <w:tcPr>
            <w:tcW w:w="3231" w:type="dxa"/>
          </w:tcPr>
          <w:p w:rsidR="00676478" w:rsidRPr="00F579FE" w:rsidRDefault="003F1C25" w:rsidP="004843FD">
            <w:pPr>
              <w:rPr>
                <w:rFonts w:ascii="Verdana" w:hAnsi="Verdana"/>
                <w:sz w:val="20"/>
                <w:szCs w:val="20"/>
                <w:lang w:val="en-US"/>
              </w:rPr>
            </w:pPr>
            <w:r w:rsidRPr="00F579FE">
              <w:rPr>
                <w:rFonts w:ascii="Verdana" w:hAnsi="Verdana"/>
                <w:sz w:val="20"/>
                <w:szCs w:val="20"/>
                <w:lang w:val="en-US"/>
              </w:rPr>
              <w:t>analog, catalog</w:t>
            </w:r>
          </w:p>
        </w:tc>
      </w:tr>
      <w:tr w:rsidR="00A47084" w:rsidRPr="00D071E8" w:rsidTr="006D6F69">
        <w:trPr>
          <w:trHeight w:val="289"/>
        </w:trPr>
        <w:tc>
          <w:tcPr>
            <w:tcW w:w="3194" w:type="dxa"/>
          </w:tcPr>
          <w:p w:rsidR="00A47084" w:rsidRPr="00F579FE" w:rsidRDefault="00A47084" w:rsidP="004843FD">
            <w:pPr>
              <w:rPr>
                <w:rFonts w:ascii="Verdana" w:hAnsi="Verdana"/>
                <w:sz w:val="20"/>
                <w:szCs w:val="20"/>
                <w:lang w:val="en-GB"/>
              </w:rPr>
            </w:pPr>
            <w:r w:rsidRPr="00F579FE">
              <w:rPr>
                <w:rFonts w:ascii="Verdana" w:hAnsi="Verdana"/>
                <w:sz w:val="20"/>
                <w:szCs w:val="20"/>
                <w:lang w:val="en-GB"/>
              </w:rPr>
              <w:t>oesophagus</w:t>
            </w:r>
          </w:p>
          <w:p w:rsidR="00366741" w:rsidRPr="00F579FE" w:rsidRDefault="00366741" w:rsidP="004843FD">
            <w:pPr>
              <w:rPr>
                <w:rFonts w:ascii="Verdana" w:hAnsi="Verdana"/>
                <w:sz w:val="20"/>
                <w:szCs w:val="20"/>
                <w:lang w:val="en-GB"/>
              </w:rPr>
            </w:pPr>
            <w:r w:rsidRPr="00F579FE">
              <w:rPr>
                <w:rFonts w:ascii="Verdana" w:hAnsi="Verdana"/>
                <w:sz w:val="20"/>
                <w:szCs w:val="20"/>
                <w:lang w:val="en-GB"/>
              </w:rPr>
              <w:t>licence</w:t>
            </w:r>
          </w:p>
        </w:tc>
        <w:tc>
          <w:tcPr>
            <w:tcW w:w="3231" w:type="dxa"/>
          </w:tcPr>
          <w:p w:rsidR="00A47084" w:rsidRPr="00F579FE" w:rsidRDefault="00A47084" w:rsidP="004843FD">
            <w:pPr>
              <w:rPr>
                <w:rFonts w:ascii="Verdana" w:hAnsi="Verdana"/>
                <w:sz w:val="20"/>
                <w:szCs w:val="20"/>
                <w:lang w:val="en-US"/>
              </w:rPr>
            </w:pPr>
            <w:r w:rsidRPr="00F579FE">
              <w:rPr>
                <w:rFonts w:ascii="Verdana" w:hAnsi="Verdana"/>
                <w:sz w:val="20"/>
                <w:szCs w:val="20"/>
                <w:lang w:val="en-US"/>
              </w:rPr>
              <w:t>esophagus</w:t>
            </w:r>
          </w:p>
          <w:p w:rsidR="00366741" w:rsidRPr="00F579FE" w:rsidRDefault="00366741" w:rsidP="004843FD">
            <w:pPr>
              <w:rPr>
                <w:rFonts w:ascii="Verdana" w:hAnsi="Verdana"/>
                <w:sz w:val="20"/>
                <w:szCs w:val="20"/>
                <w:lang w:val="en-US"/>
              </w:rPr>
            </w:pPr>
            <w:r w:rsidRPr="00F579FE">
              <w:rPr>
                <w:rFonts w:ascii="Verdana" w:hAnsi="Verdana"/>
                <w:sz w:val="20"/>
                <w:szCs w:val="20"/>
                <w:lang w:val="en-US"/>
              </w:rPr>
              <w:t>license</w:t>
            </w:r>
          </w:p>
        </w:tc>
      </w:tr>
      <w:tr w:rsidR="00A47084" w:rsidRPr="00D071E8" w:rsidTr="006D6F69">
        <w:trPr>
          <w:trHeight w:val="289"/>
        </w:trPr>
        <w:tc>
          <w:tcPr>
            <w:tcW w:w="3194" w:type="dxa"/>
          </w:tcPr>
          <w:p w:rsidR="00A47084" w:rsidRPr="00F579FE" w:rsidRDefault="00A47084" w:rsidP="004843FD">
            <w:pPr>
              <w:rPr>
                <w:rFonts w:ascii="Verdana" w:hAnsi="Verdana"/>
                <w:sz w:val="20"/>
                <w:szCs w:val="20"/>
                <w:lang w:val="en-GB"/>
              </w:rPr>
            </w:pPr>
            <w:r w:rsidRPr="00F579FE">
              <w:rPr>
                <w:rFonts w:ascii="Verdana" w:hAnsi="Verdana"/>
                <w:sz w:val="20"/>
                <w:szCs w:val="20"/>
                <w:lang w:val="en-GB"/>
              </w:rPr>
              <w:t>i.e. &lt;</w:t>
            </w:r>
            <w:r w:rsidR="00F579FE" w:rsidRPr="00F579FE">
              <w:rPr>
                <w:rFonts w:ascii="Verdana" w:hAnsi="Verdana"/>
                <w:sz w:val="20"/>
                <w:szCs w:val="20"/>
                <w:lang w:val="en-GB"/>
              </w:rPr>
              <w:t>text</w:t>
            </w:r>
            <w:r w:rsidRPr="00F579FE">
              <w:rPr>
                <w:rFonts w:ascii="Verdana" w:hAnsi="Verdana"/>
                <w:sz w:val="20"/>
                <w:szCs w:val="20"/>
                <w:lang w:val="en-GB"/>
              </w:rPr>
              <w:t>&gt;</w:t>
            </w:r>
          </w:p>
        </w:tc>
        <w:tc>
          <w:tcPr>
            <w:tcW w:w="3231" w:type="dxa"/>
          </w:tcPr>
          <w:p w:rsidR="00A47084" w:rsidRPr="00F579FE" w:rsidRDefault="00A47084" w:rsidP="004843FD">
            <w:pPr>
              <w:rPr>
                <w:rFonts w:ascii="Verdana" w:hAnsi="Verdana"/>
                <w:sz w:val="20"/>
                <w:szCs w:val="20"/>
                <w:lang w:val="en-US"/>
              </w:rPr>
            </w:pPr>
            <w:r w:rsidRPr="00F579FE">
              <w:rPr>
                <w:rFonts w:ascii="Verdana" w:hAnsi="Verdana"/>
                <w:sz w:val="20"/>
                <w:szCs w:val="20"/>
                <w:lang w:val="en-US"/>
              </w:rPr>
              <w:t>i.e., &lt;</w:t>
            </w:r>
            <w:r w:rsidR="00F579FE" w:rsidRPr="00F579FE">
              <w:rPr>
                <w:rFonts w:ascii="Verdana" w:hAnsi="Verdana"/>
                <w:sz w:val="20"/>
                <w:szCs w:val="20"/>
                <w:lang w:val="en-US"/>
              </w:rPr>
              <w:t>text</w:t>
            </w:r>
            <w:r w:rsidRPr="00F579FE">
              <w:rPr>
                <w:rFonts w:ascii="Verdana" w:hAnsi="Verdana"/>
                <w:sz w:val="20"/>
                <w:szCs w:val="20"/>
                <w:lang w:val="en-US"/>
              </w:rPr>
              <w:t>&gt;</w:t>
            </w:r>
          </w:p>
        </w:tc>
      </w:tr>
      <w:tr w:rsidR="00A47084" w:rsidRPr="00D071E8" w:rsidTr="006D6F69">
        <w:trPr>
          <w:trHeight w:val="289"/>
        </w:trPr>
        <w:tc>
          <w:tcPr>
            <w:tcW w:w="3194" w:type="dxa"/>
          </w:tcPr>
          <w:p w:rsidR="00A47084" w:rsidRPr="00F579FE" w:rsidRDefault="00A47084" w:rsidP="004843FD">
            <w:pPr>
              <w:rPr>
                <w:rFonts w:ascii="Verdana" w:hAnsi="Verdana"/>
                <w:sz w:val="20"/>
                <w:szCs w:val="20"/>
                <w:lang w:val="en-GB"/>
              </w:rPr>
            </w:pPr>
            <w:r w:rsidRPr="00F579FE">
              <w:rPr>
                <w:rFonts w:ascii="Verdana" w:hAnsi="Verdana"/>
                <w:sz w:val="20"/>
                <w:szCs w:val="20"/>
                <w:lang w:val="en-GB"/>
              </w:rPr>
              <w:t>e.g. &lt;</w:t>
            </w:r>
            <w:r w:rsidR="00F579FE" w:rsidRPr="00F579FE">
              <w:rPr>
                <w:rFonts w:ascii="Verdana" w:hAnsi="Verdana"/>
                <w:sz w:val="20"/>
                <w:szCs w:val="20"/>
                <w:lang w:val="en-GB"/>
              </w:rPr>
              <w:t>text</w:t>
            </w:r>
            <w:r w:rsidRPr="00F579FE">
              <w:rPr>
                <w:rFonts w:ascii="Verdana" w:hAnsi="Verdana"/>
                <w:sz w:val="20"/>
                <w:szCs w:val="20"/>
                <w:lang w:val="en-GB"/>
              </w:rPr>
              <w:t>&gt;</w:t>
            </w:r>
          </w:p>
        </w:tc>
        <w:tc>
          <w:tcPr>
            <w:tcW w:w="3231" w:type="dxa"/>
          </w:tcPr>
          <w:p w:rsidR="00A47084" w:rsidRPr="00F579FE" w:rsidRDefault="00A47084" w:rsidP="004843FD">
            <w:pPr>
              <w:rPr>
                <w:rFonts w:ascii="Verdana" w:hAnsi="Verdana"/>
                <w:sz w:val="20"/>
                <w:szCs w:val="20"/>
                <w:lang w:val="en-US"/>
              </w:rPr>
            </w:pPr>
            <w:r w:rsidRPr="00F579FE">
              <w:rPr>
                <w:rFonts w:ascii="Verdana" w:hAnsi="Verdana"/>
                <w:sz w:val="20"/>
                <w:szCs w:val="20"/>
                <w:lang w:val="en-US"/>
              </w:rPr>
              <w:t>e.g., &lt;</w:t>
            </w:r>
            <w:r w:rsidR="00F579FE" w:rsidRPr="00F579FE">
              <w:rPr>
                <w:rFonts w:ascii="Verdana" w:hAnsi="Verdana"/>
                <w:sz w:val="20"/>
                <w:szCs w:val="20"/>
                <w:lang w:val="en-US"/>
              </w:rPr>
              <w:t>text</w:t>
            </w:r>
            <w:r w:rsidRPr="00F579FE">
              <w:rPr>
                <w:rFonts w:ascii="Verdana" w:hAnsi="Verdana"/>
                <w:sz w:val="20"/>
                <w:szCs w:val="20"/>
                <w:lang w:val="en-US"/>
              </w:rPr>
              <w:t>&gt;</w:t>
            </w:r>
          </w:p>
        </w:tc>
      </w:tr>
    </w:tbl>
    <w:p w:rsidR="00C42C64" w:rsidRPr="00D071E8" w:rsidRDefault="00C42C64" w:rsidP="004843FD">
      <w:pPr>
        <w:rPr>
          <w:rFonts w:ascii="Verdana" w:hAnsi="Verdana"/>
          <w:sz w:val="20"/>
          <w:szCs w:val="20"/>
        </w:rPr>
        <w:sectPr w:rsidR="00C42C64" w:rsidRPr="00D071E8" w:rsidSect="007D392B">
          <w:type w:val="continuous"/>
          <w:pgSz w:w="11900" w:h="16840"/>
          <w:pgMar w:top="1276" w:right="1268" w:bottom="2127" w:left="1134" w:header="708" w:footer="708" w:gutter="0"/>
          <w:cols w:space="709"/>
        </w:sectPr>
      </w:pPr>
    </w:p>
    <w:p w:rsidR="00E5600E" w:rsidRPr="00D071E8" w:rsidRDefault="00E5600E" w:rsidP="004843FD">
      <w:pPr>
        <w:rPr>
          <w:rFonts w:ascii="Verdana" w:hAnsi="Verdana"/>
          <w:sz w:val="20"/>
          <w:szCs w:val="20"/>
        </w:rPr>
      </w:pPr>
    </w:p>
    <w:p w:rsidR="00366741" w:rsidRDefault="00366741" w:rsidP="004843FD">
      <w:pPr>
        <w:rPr>
          <w:rFonts w:ascii="Verdana" w:hAnsi="Verdana"/>
          <w:i/>
          <w:sz w:val="20"/>
          <w:szCs w:val="20"/>
        </w:rPr>
      </w:pPr>
    </w:p>
    <w:p w:rsidR="00366741" w:rsidRDefault="00366741" w:rsidP="004843FD">
      <w:pPr>
        <w:rPr>
          <w:rFonts w:ascii="Verdana" w:hAnsi="Verdana"/>
          <w:i/>
          <w:sz w:val="20"/>
          <w:szCs w:val="20"/>
        </w:rPr>
      </w:pPr>
    </w:p>
    <w:p w:rsidR="00366741" w:rsidRDefault="00366741" w:rsidP="004843FD">
      <w:pPr>
        <w:rPr>
          <w:rFonts w:ascii="Verdana" w:hAnsi="Verdana"/>
          <w:i/>
          <w:sz w:val="20"/>
          <w:szCs w:val="20"/>
        </w:rPr>
      </w:pPr>
    </w:p>
    <w:p w:rsidR="000C0AAD" w:rsidRDefault="000B3FA0" w:rsidP="004843FD">
      <w:pPr>
        <w:rPr>
          <w:rFonts w:ascii="Verdana" w:hAnsi="Verdana"/>
          <w:i/>
          <w:sz w:val="20"/>
          <w:szCs w:val="20"/>
        </w:rPr>
      </w:pPr>
      <w:hyperlink r:id="rId15" w:history="1">
        <w:r w:rsidR="000C0AAD" w:rsidRPr="000F6DD7">
          <w:rPr>
            <w:rStyle w:val="Hyperlink"/>
            <w:rFonts w:ascii="Verdana" w:hAnsi="Verdana"/>
            <w:i/>
            <w:sz w:val="20"/>
            <w:szCs w:val="20"/>
          </w:rPr>
          <w:t>https://en.oxforddictionaries.com/spelling/british-and-spelling</w:t>
        </w:r>
      </w:hyperlink>
    </w:p>
    <w:p w:rsidR="004D43F1" w:rsidRPr="00D071E8" w:rsidRDefault="006D6F69" w:rsidP="004843FD">
      <w:pPr>
        <w:rPr>
          <w:rFonts w:ascii="Verdana" w:hAnsi="Verdana"/>
          <w:sz w:val="20"/>
          <w:szCs w:val="20"/>
        </w:rPr>
      </w:pPr>
      <w:r w:rsidRPr="00D071E8">
        <w:rPr>
          <w:rFonts w:ascii="Verdana" w:hAnsi="Verdana"/>
          <w:sz w:val="20"/>
          <w:szCs w:val="20"/>
        </w:rPr>
        <w:t>(br</w:t>
      </w:r>
      <w:r w:rsidR="000C0AAD">
        <w:rPr>
          <w:rFonts w:ascii="Verdana" w:hAnsi="Verdana"/>
          <w:sz w:val="20"/>
          <w:szCs w:val="20"/>
        </w:rPr>
        <w:t>on geraadpleegd op 21 maart 2017</w:t>
      </w:r>
      <w:r w:rsidRPr="00D071E8">
        <w:rPr>
          <w:rFonts w:ascii="Verdana" w:hAnsi="Verdana"/>
          <w:sz w:val="20"/>
          <w:szCs w:val="20"/>
        </w:rPr>
        <w:t>)</w:t>
      </w:r>
    </w:p>
    <w:p w:rsidR="004D43F1" w:rsidRPr="00D071E8" w:rsidRDefault="004D43F1">
      <w:pPr>
        <w:rPr>
          <w:rFonts w:ascii="Verdana" w:hAnsi="Verdana"/>
          <w:sz w:val="20"/>
          <w:szCs w:val="20"/>
        </w:rPr>
      </w:pPr>
      <w:r w:rsidRPr="00D071E8">
        <w:rPr>
          <w:rFonts w:ascii="Verdana" w:hAnsi="Verdana"/>
          <w:sz w:val="20"/>
          <w:szCs w:val="20"/>
        </w:rPr>
        <w:br w:type="page"/>
      </w:r>
    </w:p>
    <w:p w:rsidR="00A47084" w:rsidRPr="00D071E8" w:rsidRDefault="00A47084" w:rsidP="004843FD">
      <w:pPr>
        <w:rPr>
          <w:rFonts w:ascii="Verdana" w:hAnsi="Verdana"/>
          <w:sz w:val="20"/>
          <w:szCs w:val="20"/>
        </w:rPr>
      </w:pPr>
    </w:p>
    <w:p w:rsidR="007602B3" w:rsidRPr="00D071E8" w:rsidRDefault="007602B3" w:rsidP="00CA7C76">
      <w:pPr>
        <w:jc w:val="center"/>
        <w:rPr>
          <w:rFonts w:ascii="Verdana" w:hAnsi="Verdana"/>
          <w:sz w:val="20"/>
          <w:szCs w:val="20"/>
        </w:rPr>
      </w:pPr>
      <w:r w:rsidRPr="00D071E8">
        <w:rPr>
          <w:rFonts w:ascii="Verdana" w:hAnsi="Verdana"/>
          <w:sz w:val="20"/>
          <w:szCs w:val="20"/>
        </w:rPr>
        <w:t xml:space="preserve">Bijlage </w:t>
      </w:r>
      <w:r w:rsidR="004C4761" w:rsidRPr="00D071E8">
        <w:rPr>
          <w:rFonts w:ascii="Verdana" w:hAnsi="Verdana"/>
          <w:sz w:val="20"/>
          <w:szCs w:val="20"/>
        </w:rPr>
        <w:t>D</w:t>
      </w:r>
      <w:r w:rsidRPr="00D071E8">
        <w:rPr>
          <w:rFonts w:ascii="Verdana" w:hAnsi="Verdana"/>
          <w:sz w:val="20"/>
          <w:szCs w:val="20"/>
        </w:rPr>
        <w:t xml:space="preserve"> (1/2)</w:t>
      </w:r>
    </w:p>
    <w:p w:rsidR="007602B3" w:rsidRPr="00D071E8" w:rsidRDefault="007602B3" w:rsidP="00CA7C76">
      <w:pPr>
        <w:jc w:val="center"/>
        <w:rPr>
          <w:rFonts w:ascii="Verdana" w:hAnsi="Verdana"/>
          <w:sz w:val="20"/>
          <w:szCs w:val="20"/>
        </w:rPr>
      </w:pPr>
    </w:p>
    <w:p w:rsidR="007602B3" w:rsidRPr="00D071E8" w:rsidRDefault="007602B3" w:rsidP="00CA7C76">
      <w:pPr>
        <w:jc w:val="center"/>
        <w:rPr>
          <w:rFonts w:ascii="Verdana" w:hAnsi="Verdana"/>
          <w:b/>
          <w:sz w:val="20"/>
          <w:szCs w:val="20"/>
        </w:rPr>
      </w:pPr>
      <w:r w:rsidRPr="00D071E8">
        <w:rPr>
          <w:rFonts w:ascii="Verdana" w:hAnsi="Verdana"/>
          <w:b/>
          <w:sz w:val="20"/>
          <w:szCs w:val="20"/>
        </w:rPr>
        <w:t>Auteursverklaring</w:t>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rPr>
      </w:pPr>
      <w:r w:rsidRPr="00D071E8">
        <w:rPr>
          <w:rFonts w:ascii="Verdana" w:hAnsi="Verdana"/>
          <w:sz w:val="20"/>
          <w:szCs w:val="20"/>
        </w:rPr>
        <w:t xml:space="preserve">Ondergetekenden bieden de redactie van het Tijdschrift voor Nucleaire Geneeskunde </w:t>
      </w:r>
    </w:p>
    <w:p w:rsidR="007602B3" w:rsidRPr="00D071E8" w:rsidRDefault="007602B3" w:rsidP="004843FD">
      <w:pPr>
        <w:rPr>
          <w:rFonts w:ascii="Verdana" w:hAnsi="Verdana"/>
          <w:sz w:val="20"/>
          <w:szCs w:val="20"/>
        </w:rPr>
      </w:pPr>
      <w:r w:rsidRPr="00D071E8">
        <w:rPr>
          <w:rFonts w:ascii="Verdana" w:hAnsi="Verdana"/>
          <w:sz w:val="20"/>
          <w:szCs w:val="20"/>
        </w:rPr>
        <w:t>(hierna te noemen TvNG) voor publicatie het volgende artikel aan:</w:t>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rPr>
      </w:pPr>
      <w:r w:rsidRPr="00D071E8">
        <w:rPr>
          <w:rFonts w:ascii="Verdana" w:hAnsi="Verdana"/>
          <w:sz w:val="20"/>
          <w:szCs w:val="20"/>
        </w:rPr>
        <w:t>…………………………………………………………………………………………</w:t>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rPr>
      </w:pPr>
      <w:r w:rsidRPr="00D071E8">
        <w:rPr>
          <w:rFonts w:ascii="Verdana" w:hAnsi="Verdana"/>
          <w:sz w:val="20"/>
          <w:szCs w:val="20"/>
        </w:rPr>
        <w:t>Ondergetekenden verklaren:</w:t>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rPr>
      </w:pPr>
      <w:r w:rsidRPr="00D071E8">
        <w:rPr>
          <w:rFonts w:ascii="Verdana" w:hAnsi="Verdana"/>
          <w:sz w:val="20"/>
          <w:szCs w:val="20"/>
        </w:rPr>
        <w:t>dat het manuscript is gelezen en goedgekeurd door alle hierbij betrokken auteurs;</w:t>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rPr>
      </w:pPr>
      <w:r w:rsidRPr="00D071E8">
        <w:rPr>
          <w:rFonts w:ascii="Verdana" w:hAnsi="Verdana"/>
          <w:sz w:val="20"/>
          <w:szCs w:val="20"/>
        </w:rPr>
        <w:t>te beschikken over</w:t>
      </w:r>
    </w:p>
    <w:p w:rsidR="007602B3" w:rsidRPr="00D071E8" w:rsidRDefault="007602B3" w:rsidP="004843FD">
      <w:pPr>
        <w:rPr>
          <w:rFonts w:ascii="Verdana" w:hAnsi="Verdana"/>
          <w:sz w:val="20"/>
          <w:szCs w:val="20"/>
        </w:rPr>
      </w:pPr>
      <w:r w:rsidRPr="00D071E8">
        <w:rPr>
          <w:rFonts w:ascii="Verdana" w:hAnsi="Verdana"/>
          <w:sz w:val="20"/>
          <w:szCs w:val="20"/>
        </w:rPr>
        <w:t>a) het auteursrecht van het artikel, inclusief eventuele illustraties, óf</w:t>
      </w:r>
    </w:p>
    <w:p w:rsidR="007602B3" w:rsidRPr="00D071E8" w:rsidRDefault="007602B3" w:rsidP="004843FD">
      <w:pPr>
        <w:rPr>
          <w:rFonts w:ascii="Verdana" w:hAnsi="Verdana"/>
          <w:sz w:val="20"/>
          <w:szCs w:val="20"/>
        </w:rPr>
      </w:pPr>
      <w:r w:rsidRPr="00D071E8">
        <w:rPr>
          <w:rFonts w:ascii="Verdana" w:hAnsi="Verdana"/>
          <w:sz w:val="20"/>
          <w:szCs w:val="20"/>
        </w:rPr>
        <w:t>b) schriftelijke toestemmingen voor het overnemen van eerder gepubliceerd materiaal of voor het gebruik van materiaal (teksten, illustraties, e.d.) waar anderen rechten op uitoefenen</w:t>
      </w:r>
    </w:p>
    <w:p w:rsidR="007602B3" w:rsidRPr="00D071E8" w:rsidRDefault="007602B3" w:rsidP="004843FD">
      <w:pPr>
        <w:rPr>
          <w:rFonts w:ascii="Verdana" w:hAnsi="Verdana"/>
          <w:sz w:val="20"/>
          <w:szCs w:val="20"/>
        </w:rPr>
      </w:pPr>
      <w:r w:rsidRPr="00D071E8">
        <w:rPr>
          <w:rFonts w:ascii="Verdana" w:hAnsi="Verdana"/>
          <w:sz w:val="20"/>
          <w:szCs w:val="20"/>
        </w:rPr>
        <w:t>Ondergetekenden dragen het volledige auteursrecht op hun artikel over aan het TvNG;</w:t>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rPr>
      </w:pPr>
      <w:r w:rsidRPr="00D071E8">
        <w:rPr>
          <w:rFonts w:ascii="Verdana" w:hAnsi="Verdana"/>
          <w:sz w:val="20"/>
          <w:szCs w:val="20"/>
        </w:rPr>
        <w:t>de redactie van het TvNG volledig geïnformeerd te hebben over eventuele eerdere of herhaalde publicatie, of aanbieding aan een ander medium van hetzelfde manuscript;</w:t>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rPr>
      </w:pPr>
      <w:r w:rsidRPr="00D071E8">
        <w:rPr>
          <w:rFonts w:ascii="Verdana" w:hAnsi="Verdana"/>
          <w:sz w:val="20"/>
          <w:szCs w:val="20"/>
        </w:rPr>
        <w:t>de redactie van het TvNG volledig geïnformeerd te hebben over eventuele (financiële) banden die kunnen leiden tot belangenverstrengeling;</w:t>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rPr>
      </w:pPr>
      <w:r w:rsidRPr="00D071E8">
        <w:rPr>
          <w:rFonts w:ascii="Verdana" w:hAnsi="Verdana"/>
          <w:sz w:val="20"/>
          <w:szCs w:val="20"/>
        </w:rPr>
        <w:t>de principes van de Declaratie van Helsinki (1) bij alle humane studies met betrekking tot het artikel te hebben gerespecteerd;</w:t>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rPr>
      </w:pPr>
      <w:r w:rsidRPr="00D071E8">
        <w:rPr>
          <w:rFonts w:ascii="Verdana" w:hAnsi="Verdana"/>
          <w:sz w:val="20"/>
          <w:szCs w:val="20"/>
        </w:rPr>
        <w:t>alle dierstudies met betrekking tot het artikel te hebben uitgevoerd in overeenstemming met de Nederlandse en Europese richtlijnen (2,3);</w:t>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rPr>
      </w:pPr>
      <w:r w:rsidRPr="00D071E8">
        <w:rPr>
          <w:rFonts w:ascii="Verdana" w:hAnsi="Verdana"/>
          <w:sz w:val="20"/>
          <w:szCs w:val="20"/>
        </w:rPr>
        <w:t>te beschikken over schriftelijke toestemmingen van alle herkenbare personen voor het vermelden of vertonen van persoonlijke gegevens;</w:t>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rPr>
      </w:pPr>
      <w:r w:rsidRPr="00D071E8">
        <w:rPr>
          <w:rFonts w:ascii="Verdana" w:hAnsi="Verdana"/>
          <w:sz w:val="20"/>
          <w:szCs w:val="20"/>
        </w:rPr>
        <w:t>geen inbreuk te maken op de rechten van derden en redactie en uitgever vrij te waren tegen alle aanspraken van derden.</w:t>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rPr>
      </w:pPr>
      <w:r w:rsidRPr="00D071E8">
        <w:rPr>
          <w:rFonts w:ascii="Verdana" w:hAnsi="Verdana"/>
          <w:sz w:val="20"/>
          <w:szCs w:val="20"/>
          <w:lang w:val="en-GB"/>
        </w:rPr>
        <w:t xml:space="preserve">1. Human Experimentation. Code of Ethics of the World Medical Association. </w:t>
      </w:r>
      <w:r w:rsidRPr="00D071E8">
        <w:rPr>
          <w:rFonts w:ascii="Verdana" w:hAnsi="Verdana"/>
          <w:sz w:val="20"/>
          <w:szCs w:val="20"/>
        </w:rPr>
        <w:t>Declaration of Helsinki. BMJ. 1964;2:177</w:t>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rPr>
      </w:pPr>
      <w:r w:rsidRPr="00D071E8">
        <w:rPr>
          <w:rFonts w:ascii="Verdana" w:hAnsi="Verdana"/>
          <w:sz w:val="20"/>
          <w:szCs w:val="20"/>
        </w:rPr>
        <w:t xml:space="preserve">2. </w:t>
      </w:r>
      <w:hyperlink r:id="rId16" w:history="1">
        <w:r w:rsidRPr="00D071E8">
          <w:rPr>
            <w:rStyle w:val="Hyperlink"/>
            <w:rFonts w:ascii="Verdana" w:hAnsi="Verdana"/>
            <w:sz w:val="20"/>
            <w:szCs w:val="20"/>
          </w:rPr>
          <w:t>http://wetten.overheid.nl/BWBR0003081</w:t>
        </w:r>
      </w:hyperlink>
      <w:r w:rsidRPr="00D071E8">
        <w:rPr>
          <w:rFonts w:ascii="Verdana" w:hAnsi="Verdana"/>
          <w:sz w:val="20"/>
          <w:szCs w:val="20"/>
        </w:rPr>
        <w:t>.Wet van 12 januari 1977, gegeven ten Paleize Soestdijk, houdende regelen met betrekking tot het verrichten van proeven op dieren</w:t>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lang w:val="en-GB"/>
        </w:rPr>
      </w:pPr>
      <w:r w:rsidRPr="00D071E8">
        <w:rPr>
          <w:rFonts w:ascii="Verdana" w:hAnsi="Verdana"/>
          <w:sz w:val="20"/>
          <w:szCs w:val="20"/>
        </w:rPr>
        <w:t xml:space="preserve">3. </w:t>
      </w:r>
      <w:hyperlink r:id="rId17" w:history="1">
        <w:r w:rsidRPr="00D071E8">
          <w:rPr>
            <w:rStyle w:val="Hyperlink"/>
            <w:rFonts w:ascii="Verdana" w:hAnsi="Verdana"/>
            <w:sz w:val="20"/>
            <w:szCs w:val="20"/>
          </w:rPr>
          <w:t>http://conventions.coe.int/treaty/EN/Treaties/Html/123.htm</w:t>
        </w:r>
      </w:hyperlink>
      <w:r w:rsidRPr="00D071E8">
        <w:rPr>
          <w:rFonts w:ascii="Verdana" w:hAnsi="Verdana"/>
          <w:sz w:val="20"/>
          <w:szCs w:val="20"/>
        </w:rPr>
        <w:t xml:space="preserve">. </w:t>
      </w:r>
      <w:r w:rsidRPr="00D071E8">
        <w:rPr>
          <w:rFonts w:ascii="Verdana" w:hAnsi="Verdana"/>
          <w:sz w:val="20"/>
          <w:szCs w:val="20"/>
          <w:lang w:val="en-GB"/>
        </w:rPr>
        <w:t>European Convention for the Protection of Vertebrate Animals used for Experimental and Other Scientific Purposes (Strasbourg, 18.III.1986)</w:t>
      </w:r>
    </w:p>
    <w:p w:rsidR="007602B3" w:rsidRPr="00D071E8" w:rsidRDefault="007602B3" w:rsidP="004843FD">
      <w:pPr>
        <w:rPr>
          <w:rFonts w:ascii="Verdana" w:hAnsi="Verdana"/>
          <w:sz w:val="20"/>
          <w:szCs w:val="20"/>
          <w:lang w:val="en-GB"/>
        </w:rPr>
      </w:pPr>
      <w:r w:rsidRPr="00D071E8">
        <w:rPr>
          <w:rFonts w:ascii="Verdana" w:hAnsi="Verdana"/>
          <w:sz w:val="20"/>
          <w:szCs w:val="20"/>
          <w:lang w:val="en-GB"/>
        </w:rPr>
        <w:br w:type="page"/>
      </w:r>
    </w:p>
    <w:p w:rsidR="007602B3" w:rsidRPr="00D071E8" w:rsidRDefault="00C57B17" w:rsidP="003E4C10">
      <w:pPr>
        <w:jc w:val="center"/>
        <w:rPr>
          <w:rFonts w:ascii="Verdana" w:hAnsi="Verdana"/>
          <w:sz w:val="20"/>
          <w:szCs w:val="20"/>
        </w:rPr>
      </w:pPr>
      <w:r w:rsidRPr="00D071E8">
        <w:rPr>
          <w:rFonts w:ascii="Verdana" w:hAnsi="Verdana"/>
          <w:sz w:val="20"/>
          <w:szCs w:val="20"/>
        </w:rPr>
        <w:lastRenderedPageBreak/>
        <w:t xml:space="preserve">Bijlage </w:t>
      </w:r>
      <w:r w:rsidR="004C4761" w:rsidRPr="00D071E8">
        <w:rPr>
          <w:rFonts w:ascii="Verdana" w:hAnsi="Verdana"/>
          <w:sz w:val="20"/>
          <w:szCs w:val="20"/>
        </w:rPr>
        <w:t>D</w:t>
      </w:r>
      <w:r w:rsidR="007602B3" w:rsidRPr="00D071E8">
        <w:rPr>
          <w:rFonts w:ascii="Verdana" w:hAnsi="Verdana"/>
          <w:sz w:val="20"/>
          <w:szCs w:val="20"/>
        </w:rPr>
        <w:t xml:space="preserve"> (2/2)</w:t>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rPr>
      </w:pPr>
      <w:r w:rsidRPr="00D071E8">
        <w:rPr>
          <w:rFonts w:ascii="Verdana" w:hAnsi="Verdana"/>
          <w:sz w:val="20"/>
          <w:szCs w:val="20"/>
        </w:rPr>
        <w:t>Ondergetekenden verklaren zich door ondertekening akkoord met het bovenstaande.</w:t>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rPr>
      </w:pPr>
      <w:r w:rsidRPr="00D071E8">
        <w:rPr>
          <w:rFonts w:ascii="Verdana" w:hAnsi="Verdana"/>
          <w:sz w:val="20"/>
          <w:szCs w:val="20"/>
        </w:rPr>
        <w:t>……………………………….</w:t>
      </w:r>
      <w:r w:rsidRPr="00D071E8">
        <w:rPr>
          <w:rFonts w:ascii="Verdana" w:hAnsi="Verdana"/>
          <w:sz w:val="20"/>
          <w:szCs w:val="20"/>
        </w:rPr>
        <w:tab/>
      </w:r>
      <w:r w:rsidRPr="00D071E8">
        <w:rPr>
          <w:rFonts w:ascii="Verdana" w:hAnsi="Verdana"/>
          <w:sz w:val="20"/>
          <w:szCs w:val="20"/>
        </w:rPr>
        <w:tab/>
        <w:t>……………</w:t>
      </w:r>
      <w:r w:rsidRPr="00D071E8">
        <w:rPr>
          <w:rFonts w:ascii="Verdana" w:hAnsi="Verdana"/>
          <w:sz w:val="20"/>
          <w:szCs w:val="20"/>
        </w:rPr>
        <w:tab/>
        <w:t>………………………….</w:t>
      </w:r>
    </w:p>
    <w:p w:rsidR="007602B3" w:rsidRPr="00D071E8" w:rsidRDefault="007602B3" w:rsidP="004843FD">
      <w:pPr>
        <w:rPr>
          <w:rFonts w:ascii="Verdana" w:hAnsi="Verdana"/>
          <w:sz w:val="20"/>
          <w:szCs w:val="20"/>
        </w:rPr>
      </w:pPr>
      <w:r w:rsidRPr="00D071E8">
        <w:rPr>
          <w:rFonts w:ascii="Verdana" w:hAnsi="Verdana"/>
          <w:sz w:val="20"/>
          <w:szCs w:val="20"/>
        </w:rPr>
        <w:t>(naam auteur en contactpersoon)</w:t>
      </w:r>
      <w:r w:rsidRPr="00D071E8">
        <w:rPr>
          <w:rFonts w:ascii="Verdana" w:hAnsi="Verdana"/>
          <w:sz w:val="20"/>
          <w:szCs w:val="20"/>
        </w:rPr>
        <w:tab/>
      </w:r>
      <w:r w:rsidRPr="00D071E8">
        <w:rPr>
          <w:rFonts w:ascii="Verdana" w:hAnsi="Verdana"/>
          <w:sz w:val="20"/>
          <w:szCs w:val="20"/>
        </w:rPr>
        <w:tab/>
        <w:t>(datum)</w:t>
      </w:r>
      <w:r w:rsidRPr="00D071E8">
        <w:rPr>
          <w:rFonts w:ascii="Verdana" w:hAnsi="Verdana"/>
          <w:sz w:val="20"/>
          <w:szCs w:val="20"/>
        </w:rPr>
        <w:tab/>
        <w:t>(handtekening)</w:t>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rPr>
      </w:pPr>
      <w:r w:rsidRPr="00D071E8">
        <w:rPr>
          <w:rFonts w:ascii="Verdana" w:hAnsi="Verdana"/>
          <w:sz w:val="20"/>
          <w:szCs w:val="20"/>
        </w:rPr>
        <w:t>………………………………</w:t>
      </w:r>
      <w:r w:rsidRPr="00D071E8">
        <w:rPr>
          <w:rFonts w:ascii="Verdana" w:hAnsi="Verdana"/>
          <w:sz w:val="20"/>
          <w:szCs w:val="20"/>
        </w:rPr>
        <w:tab/>
      </w:r>
      <w:r w:rsidRPr="00D071E8">
        <w:rPr>
          <w:rFonts w:ascii="Verdana" w:hAnsi="Verdana"/>
          <w:sz w:val="20"/>
          <w:szCs w:val="20"/>
        </w:rPr>
        <w:tab/>
        <w:t>……………</w:t>
      </w:r>
      <w:r w:rsidRPr="00D071E8">
        <w:rPr>
          <w:rFonts w:ascii="Verdana" w:hAnsi="Verdana"/>
          <w:sz w:val="20"/>
          <w:szCs w:val="20"/>
        </w:rPr>
        <w:tab/>
        <w:t>………………………….</w:t>
      </w:r>
    </w:p>
    <w:p w:rsidR="007602B3" w:rsidRPr="00D071E8" w:rsidRDefault="007602B3" w:rsidP="004843FD">
      <w:pPr>
        <w:rPr>
          <w:rFonts w:ascii="Verdana" w:hAnsi="Verdana"/>
          <w:sz w:val="20"/>
          <w:szCs w:val="20"/>
        </w:rPr>
      </w:pPr>
      <w:r w:rsidRPr="00D071E8">
        <w:rPr>
          <w:rFonts w:ascii="Verdana" w:hAnsi="Verdana"/>
          <w:sz w:val="20"/>
          <w:szCs w:val="20"/>
        </w:rPr>
        <w:t>(naam auteur)</w:t>
      </w:r>
      <w:r w:rsidRPr="00D071E8">
        <w:rPr>
          <w:rFonts w:ascii="Verdana" w:hAnsi="Verdana"/>
          <w:sz w:val="20"/>
          <w:szCs w:val="20"/>
        </w:rPr>
        <w:tab/>
      </w:r>
      <w:r w:rsidRPr="00D071E8">
        <w:rPr>
          <w:rFonts w:ascii="Verdana" w:hAnsi="Verdana"/>
          <w:sz w:val="20"/>
          <w:szCs w:val="20"/>
        </w:rPr>
        <w:tab/>
      </w:r>
      <w:r w:rsidRPr="00D071E8">
        <w:rPr>
          <w:rFonts w:ascii="Verdana" w:hAnsi="Verdana"/>
          <w:sz w:val="20"/>
          <w:szCs w:val="20"/>
        </w:rPr>
        <w:tab/>
      </w:r>
      <w:r w:rsidRPr="00D071E8">
        <w:rPr>
          <w:rFonts w:ascii="Verdana" w:hAnsi="Verdana"/>
          <w:sz w:val="20"/>
          <w:szCs w:val="20"/>
        </w:rPr>
        <w:tab/>
      </w:r>
      <w:r w:rsidRPr="00D071E8">
        <w:rPr>
          <w:rFonts w:ascii="Verdana" w:hAnsi="Verdana"/>
          <w:sz w:val="20"/>
          <w:szCs w:val="20"/>
        </w:rPr>
        <w:tab/>
        <w:t>(datum)</w:t>
      </w:r>
      <w:r w:rsidRPr="00D071E8">
        <w:rPr>
          <w:rFonts w:ascii="Verdana" w:hAnsi="Verdana"/>
          <w:sz w:val="20"/>
          <w:szCs w:val="20"/>
        </w:rPr>
        <w:tab/>
        <w:t>(handtekening)</w:t>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rPr>
      </w:pPr>
      <w:r w:rsidRPr="00D071E8">
        <w:rPr>
          <w:rFonts w:ascii="Verdana" w:hAnsi="Verdana"/>
          <w:sz w:val="20"/>
          <w:szCs w:val="20"/>
        </w:rPr>
        <w:t>………………………………</w:t>
      </w:r>
      <w:r w:rsidRPr="00D071E8">
        <w:rPr>
          <w:rFonts w:ascii="Verdana" w:hAnsi="Verdana"/>
          <w:sz w:val="20"/>
          <w:szCs w:val="20"/>
        </w:rPr>
        <w:tab/>
      </w:r>
      <w:r w:rsidRPr="00D071E8">
        <w:rPr>
          <w:rFonts w:ascii="Verdana" w:hAnsi="Verdana"/>
          <w:sz w:val="20"/>
          <w:szCs w:val="20"/>
        </w:rPr>
        <w:tab/>
        <w:t>……………</w:t>
      </w:r>
      <w:r w:rsidRPr="00D071E8">
        <w:rPr>
          <w:rFonts w:ascii="Verdana" w:hAnsi="Verdana"/>
          <w:sz w:val="20"/>
          <w:szCs w:val="20"/>
        </w:rPr>
        <w:tab/>
        <w:t>………………………….</w:t>
      </w:r>
    </w:p>
    <w:p w:rsidR="007602B3" w:rsidRPr="00D071E8" w:rsidRDefault="007602B3" w:rsidP="004843FD">
      <w:pPr>
        <w:rPr>
          <w:rFonts w:ascii="Verdana" w:hAnsi="Verdana"/>
          <w:sz w:val="20"/>
          <w:szCs w:val="20"/>
        </w:rPr>
      </w:pPr>
      <w:r w:rsidRPr="00D071E8">
        <w:rPr>
          <w:rFonts w:ascii="Verdana" w:hAnsi="Verdana"/>
          <w:sz w:val="20"/>
          <w:szCs w:val="20"/>
        </w:rPr>
        <w:t>(naam auteur)</w:t>
      </w:r>
      <w:r w:rsidRPr="00D071E8">
        <w:rPr>
          <w:rFonts w:ascii="Verdana" w:hAnsi="Verdana"/>
          <w:sz w:val="20"/>
          <w:szCs w:val="20"/>
        </w:rPr>
        <w:tab/>
      </w:r>
      <w:r w:rsidRPr="00D071E8">
        <w:rPr>
          <w:rFonts w:ascii="Verdana" w:hAnsi="Verdana"/>
          <w:sz w:val="20"/>
          <w:szCs w:val="20"/>
        </w:rPr>
        <w:tab/>
      </w:r>
      <w:r w:rsidRPr="00D071E8">
        <w:rPr>
          <w:rFonts w:ascii="Verdana" w:hAnsi="Verdana"/>
          <w:sz w:val="20"/>
          <w:szCs w:val="20"/>
        </w:rPr>
        <w:tab/>
      </w:r>
      <w:r w:rsidRPr="00D071E8">
        <w:rPr>
          <w:rFonts w:ascii="Verdana" w:hAnsi="Verdana"/>
          <w:sz w:val="20"/>
          <w:szCs w:val="20"/>
        </w:rPr>
        <w:tab/>
      </w:r>
      <w:r w:rsidRPr="00D071E8">
        <w:rPr>
          <w:rFonts w:ascii="Verdana" w:hAnsi="Verdana"/>
          <w:sz w:val="20"/>
          <w:szCs w:val="20"/>
        </w:rPr>
        <w:tab/>
        <w:t>(datum)</w:t>
      </w:r>
      <w:r w:rsidRPr="00D071E8">
        <w:rPr>
          <w:rFonts w:ascii="Verdana" w:hAnsi="Verdana"/>
          <w:sz w:val="20"/>
          <w:szCs w:val="20"/>
        </w:rPr>
        <w:tab/>
        <w:t>(handtekening)</w:t>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rPr>
      </w:pPr>
      <w:r w:rsidRPr="00D071E8">
        <w:rPr>
          <w:rFonts w:ascii="Verdana" w:hAnsi="Verdana"/>
          <w:sz w:val="20"/>
          <w:szCs w:val="20"/>
        </w:rPr>
        <w:t>………………………………</w:t>
      </w:r>
      <w:r w:rsidRPr="00D071E8">
        <w:rPr>
          <w:rFonts w:ascii="Verdana" w:hAnsi="Verdana"/>
          <w:sz w:val="20"/>
          <w:szCs w:val="20"/>
        </w:rPr>
        <w:tab/>
      </w:r>
      <w:r w:rsidRPr="00D071E8">
        <w:rPr>
          <w:rFonts w:ascii="Verdana" w:hAnsi="Verdana"/>
          <w:sz w:val="20"/>
          <w:szCs w:val="20"/>
        </w:rPr>
        <w:tab/>
        <w:t>……………</w:t>
      </w:r>
      <w:r w:rsidRPr="00D071E8">
        <w:rPr>
          <w:rFonts w:ascii="Verdana" w:hAnsi="Verdana"/>
          <w:sz w:val="20"/>
          <w:szCs w:val="20"/>
        </w:rPr>
        <w:tab/>
        <w:t>………………………….</w:t>
      </w:r>
    </w:p>
    <w:p w:rsidR="007602B3" w:rsidRPr="00D071E8" w:rsidRDefault="007602B3" w:rsidP="004843FD">
      <w:pPr>
        <w:rPr>
          <w:rFonts w:ascii="Verdana" w:hAnsi="Verdana"/>
          <w:sz w:val="20"/>
          <w:szCs w:val="20"/>
        </w:rPr>
      </w:pPr>
      <w:r w:rsidRPr="00D071E8">
        <w:rPr>
          <w:rFonts w:ascii="Verdana" w:hAnsi="Verdana"/>
          <w:sz w:val="20"/>
          <w:szCs w:val="20"/>
        </w:rPr>
        <w:t>(naam auteur)</w:t>
      </w:r>
      <w:r w:rsidRPr="00D071E8">
        <w:rPr>
          <w:rFonts w:ascii="Verdana" w:hAnsi="Verdana"/>
          <w:sz w:val="20"/>
          <w:szCs w:val="20"/>
        </w:rPr>
        <w:tab/>
      </w:r>
      <w:r w:rsidRPr="00D071E8">
        <w:rPr>
          <w:rFonts w:ascii="Verdana" w:hAnsi="Verdana"/>
          <w:sz w:val="20"/>
          <w:szCs w:val="20"/>
        </w:rPr>
        <w:tab/>
      </w:r>
      <w:r w:rsidRPr="00D071E8">
        <w:rPr>
          <w:rFonts w:ascii="Verdana" w:hAnsi="Verdana"/>
          <w:sz w:val="20"/>
          <w:szCs w:val="20"/>
        </w:rPr>
        <w:tab/>
      </w:r>
      <w:r w:rsidRPr="00D071E8">
        <w:rPr>
          <w:rFonts w:ascii="Verdana" w:hAnsi="Verdana"/>
          <w:sz w:val="20"/>
          <w:szCs w:val="20"/>
        </w:rPr>
        <w:tab/>
      </w:r>
      <w:r w:rsidRPr="00D071E8">
        <w:rPr>
          <w:rFonts w:ascii="Verdana" w:hAnsi="Verdana"/>
          <w:sz w:val="20"/>
          <w:szCs w:val="20"/>
        </w:rPr>
        <w:tab/>
        <w:t>(datum)</w:t>
      </w:r>
      <w:r w:rsidRPr="00D071E8">
        <w:rPr>
          <w:rFonts w:ascii="Verdana" w:hAnsi="Verdana"/>
          <w:sz w:val="20"/>
          <w:szCs w:val="20"/>
        </w:rPr>
        <w:tab/>
        <w:t>(handtekening)</w:t>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rPr>
      </w:pPr>
      <w:r w:rsidRPr="00D071E8">
        <w:rPr>
          <w:rFonts w:ascii="Verdana" w:hAnsi="Verdana"/>
          <w:sz w:val="20"/>
          <w:szCs w:val="20"/>
        </w:rPr>
        <w:t>………………………………</w:t>
      </w:r>
      <w:r w:rsidRPr="00D071E8">
        <w:rPr>
          <w:rFonts w:ascii="Verdana" w:hAnsi="Verdana"/>
          <w:sz w:val="20"/>
          <w:szCs w:val="20"/>
        </w:rPr>
        <w:tab/>
      </w:r>
      <w:r w:rsidRPr="00D071E8">
        <w:rPr>
          <w:rFonts w:ascii="Verdana" w:hAnsi="Verdana"/>
          <w:sz w:val="20"/>
          <w:szCs w:val="20"/>
        </w:rPr>
        <w:tab/>
        <w:t>……………</w:t>
      </w:r>
      <w:r w:rsidRPr="00D071E8">
        <w:rPr>
          <w:rFonts w:ascii="Verdana" w:hAnsi="Verdana"/>
          <w:sz w:val="20"/>
          <w:szCs w:val="20"/>
        </w:rPr>
        <w:tab/>
        <w:t>………………………….</w:t>
      </w:r>
    </w:p>
    <w:p w:rsidR="007602B3" w:rsidRPr="00D071E8" w:rsidRDefault="007602B3" w:rsidP="004843FD">
      <w:pPr>
        <w:rPr>
          <w:rFonts w:ascii="Verdana" w:hAnsi="Verdana"/>
          <w:sz w:val="20"/>
          <w:szCs w:val="20"/>
        </w:rPr>
      </w:pPr>
      <w:r w:rsidRPr="00D071E8">
        <w:rPr>
          <w:rFonts w:ascii="Verdana" w:hAnsi="Verdana"/>
          <w:sz w:val="20"/>
          <w:szCs w:val="20"/>
        </w:rPr>
        <w:t>(naam auteur)</w:t>
      </w:r>
      <w:r w:rsidRPr="00D071E8">
        <w:rPr>
          <w:rFonts w:ascii="Verdana" w:hAnsi="Verdana"/>
          <w:sz w:val="20"/>
          <w:szCs w:val="20"/>
        </w:rPr>
        <w:tab/>
      </w:r>
      <w:r w:rsidRPr="00D071E8">
        <w:rPr>
          <w:rFonts w:ascii="Verdana" w:hAnsi="Verdana"/>
          <w:sz w:val="20"/>
          <w:szCs w:val="20"/>
        </w:rPr>
        <w:tab/>
      </w:r>
      <w:r w:rsidRPr="00D071E8">
        <w:rPr>
          <w:rFonts w:ascii="Verdana" w:hAnsi="Verdana"/>
          <w:sz w:val="20"/>
          <w:szCs w:val="20"/>
        </w:rPr>
        <w:tab/>
      </w:r>
      <w:r w:rsidRPr="00D071E8">
        <w:rPr>
          <w:rFonts w:ascii="Verdana" w:hAnsi="Verdana"/>
          <w:sz w:val="20"/>
          <w:szCs w:val="20"/>
        </w:rPr>
        <w:tab/>
      </w:r>
      <w:r w:rsidRPr="00D071E8">
        <w:rPr>
          <w:rFonts w:ascii="Verdana" w:hAnsi="Verdana"/>
          <w:sz w:val="20"/>
          <w:szCs w:val="20"/>
        </w:rPr>
        <w:tab/>
        <w:t>(datum)</w:t>
      </w:r>
      <w:r w:rsidRPr="00D071E8">
        <w:rPr>
          <w:rFonts w:ascii="Verdana" w:hAnsi="Verdana"/>
          <w:sz w:val="20"/>
          <w:szCs w:val="20"/>
        </w:rPr>
        <w:tab/>
        <w:t>(handtekening)</w:t>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rPr>
      </w:pPr>
      <w:r w:rsidRPr="00D071E8">
        <w:rPr>
          <w:rFonts w:ascii="Verdana" w:hAnsi="Verdana"/>
          <w:sz w:val="20"/>
          <w:szCs w:val="20"/>
        </w:rPr>
        <w:t>………………………………</w:t>
      </w:r>
      <w:r w:rsidRPr="00D071E8">
        <w:rPr>
          <w:rFonts w:ascii="Verdana" w:hAnsi="Verdana"/>
          <w:sz w:val="20"/>
          <w:szCs w:val="20"/>
        </w:rPr>
        <w:tab/>
      </w:r>
      <w:r w:rsidRPr="00D071E8">
        <w:rPr>
          <w:rFonts w:ascii="Verdana" w:hAnsi="Verdana"/>
          <w:sz w:val="20"/>
          <w:szCs w:val="20"/>
        </w:rPr>
        <w:tab/>
        <w:t>……………</w:t>
      </w:r>
      <w:r w:rsidRPr="00D071E8">
        <w:rPr>
          <w:rFonts w:ascii="Verdana" w:hAnsi="Verdana"/>
          <w:sz w:val="20"/>
          <w:szCs w:val="20"/>
        </w:rPr>
        <w:tab/>
        <w:t>………………………….</w:t>
      </w:r>
    </w:p>
    <w:p w:rsidR="007602B3" w:rsidRPr="00D071E8" w:rsidRDefault="007602B3" w:rsidP="004843FD">
      <w:pPr>
        <w:rPr>
          <w:rFonts w:ascii="Verdana" w:hAnsi="Verdana"/>
          <w:sz w:val="20"/>
          <w:szCs w:val="20"/>
        </w:rPr>
      </w:pPr>
      <w:r w:rsidRPr="00D071E8">
        <w:rPr>
          <w:rFonts w:ascii="Verdana" w:hAnsi="Verdana"/>
          <w:sz w:val="20"/>
          <w:szCs w:val="20"/>
        </w:rPr>
        <w:t>(naam auteur)</w:t>
      </w:r>
      <w:r w:rsidRPr="00D071E8">
        <w:rPr>
          <w:rFonts w:ascii="Verdana" w:hAnsi="Verdana"/>
          <w:sz w:val="20"/>
          <w:szCs w:val="20"/>
        </w:rPr>
        <w:tab/>
      </w:r>
      <w:r w:rsidRPr="00D071E8">
        <w:rPr>
          <w:rFonts w:ascii="Verdana" w:hAnsi="Verdana"/>
          <w:sz w:val="20"/>
          <w:szCs w:val="20"/>
        </w:rPr>
        <w:tab/>
      </w:r>
      <w:r w:rsidRPr="00D071E8">
        <w:rPr>
          <w:rFonts w:ascii="Verdana" w:hAnsi="Verdana"/>
          <w:sz w:val="20"/>
          <w:szCs w:val="20"/>
        </w:rPr>
        <w:tab/>
      </w:r>
      <w:r w:rsidRPr="00D071E8">
        <w:rPr>
          <w:rFonts w:ascii="Verdana" w:hAnsi="Verdana"/>
          <w:sz w:val="20"/>
          <w:szCs w:val="20"/>
        </w:rPr>
        <w:tab/>
      </w:r>
      <w:r w:rsidRPr="00D071E8">
        <w:rPr>
          <w:rFonts w:ascii="Verdana" w:hAnsi="Verdana"/>
          <w:sz w:val="20"/>
          <w:szCs w:val="20"/>
        </w:rPr>
        <w:tab/>
        <w:t>(datum)</w:t>
      </w:r>
      <w:r w:rsidRPr="00D071E8">
        <w:rPr>
          <w:rFonts w:ascii="Verdana" w:hAnsi="Verdana"/>
          <w:sz w:val="20"/>
          <w:szCs w:val="20"/>
        </w:rPr>
        <w:tab/>
        <w:t xml:space="preserve">(handtekening) </w:t>
      </w:r>
    </w:p>
    <w:p w:rsidR="007602B3" w:rsidRPr="00D071E8" w:rsidRDefault="007602B3" w:rsidP="004843FD">
      <w:pPr>
        <w:rPr>
          <w:rFonts w:ascii="Verdana" w:hAnsi="Verdana"/>
          <w:sz w:val="20"/>
          <w:szCs w:val="20"/>
        </w:rPr>
      </w:pPr>
    </w:p>
    <w:p w:rsidR="00171195" w:rsidRPr="00D071E8" w:rsidRDefault="00171195" w:rsidP="004843FD">
      <w:pPr>
        <w:rPr>
          <w:rFonts w:ascii="Verdana" w:hAnsi="Verdana"/>
          <w:sz w:val="20"/>
          <w:szCs w:val="20"/>
        </w:rPr>
      </w:pPr>
    </w:p>
    <w:p w:rsidR="007602B3" w:rsidRPr="00D071E8" w:rsidRDefault="007602B3" w:rsidP="004843FD">
      <w:pPr>
        <w:rPr>
          <w:rFonts w:ascii="Verdana" w:hAnsi="Verdana"/>
          <w:sz w:val="20"/>
          <w:szCs w:val="20"/>
        </w:rPr>
      </w:pPr>
      <w:r w:rsidRPr="00D071E8">
        <w:rPr>
          <w:rFonts w:ascii="Verdana" w:hAnsi="Verdana"/>
          <w:sz w:val="20"/>
          <w:szCs w:val="20"/>
        </w:rPr>
        <w:t>De redactie wijst de auteurs erop dat zij na ondertekening van bovenstaande verklaring de</w:t>
      </w:r>
    </w:p>
    <w:p w:rsidR="007602B3" w:rsidRPr="00D071E8" w:rsidRDefault="007602B3" w:rsidP="004843FD">
      <w:pPr>
        <w:rPr>
          <w:rFonts w:ascii="Verdana" w:hAnsi="Verdana"/>
          <w:sz w:val="20"/>
          <w:szCs w:val="20"/>
        </w:rPr>
      </w:pPr>
      <w:r w:rsidRPr="00D071E8">
        <w:rPr>
          <w:rFonts w:ascii="Verdana" w:hAnsi="Verdana"/>
          <w:sz w:val="20"/>
          <w:szCs w:val="20"/>
        </w:rPr>
        <w:t>auteursrechten van het artikel aan het TvNG hebben overgedragen. Dit betekent dat noch de</w:t>
      </w:r>
    </w:p>
    <w:p w:rsidR="007602B3" w:rsidRPr="00D071E8" w:rsidRDefault="007602B3" w:rsidP="004843FD">
      <w:pPr>
        <w:rPr>
          <w:rFonts w:ascii="Verdana" w:hAnsi="Verdana"/>
          <w:sz w:val="20"/>
          <w:szCs w:val="20"/>
        </w:rPr>
      </w:pPr>
      <w:r w:rsidRPr="00D071E8">
        <w:rPr>
          <w:rFonts w:ascii="Verdana" w:hAnsi="Verdana"/>
          <w:sz w:val="20"/>
          <w:szCs w:val="20"/>
        </w:rPr>
        <w:t xml:space="preserve">auteurs, noch anderen het gehele artikel of gedeelten daarvan opnieuw kunnen publiceren zonder schriftelijke toestemming van de redactie. </w:t>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rPr>
      </w:pPr>
      <w:r w:rsidRPr="00D071E8">
        <w:rPr>
          <w:rFonts w:ascii="Verdana" w:hAnsi="Verdana"/>
          <w:sz w:val="20"/>
          <w:szCs w:val="20"/>
        </w:rPr>
        <w:t>De redactie verzoekt u vriendelijk deze verklaring samen met uw kopij digitaal</w:t>
      </w:r>
      <w:r w:rsidR="00000412" w:rsidRPr="00D071E8">
        <w:rPr>
          <w:rFonts w:ascii="Verdana" w:hAnsi="Verdana"/>
          <w:sz w:val="20"/>
          <w:szCs w:val="20"/>
        </w:rPr>
        <w:t xml:space="preserve"> </w:t>
      </w:r>
      <w:r w:rsidRPr="00D071E8">
        <w:rPr>
          <w:rFonts w:ascii="Verdana" w:hAnsi="Verdana"/>
          <w:sz w:val="20"/>
          <w:szCs w:val="20"/>
        </w:rPr>
        <w:t>te verzenden naar het redactiesecretariaat</w:t>
      </w:r>
      <w:r w:rsidR="00A95313">
        <w:rPr>
          <w:rFonts w:ascii="Verdana" w:hAnsi="Verdana"/>
          <w:sz w:val="20"/>
          <w:szCs w:val="20"/>
        </w:rPr>
        <w:t xml:space="preserve"> (zie bijlage A)</w:t>
      </w:r>
      <w:r w:rsidR="00000412" w:rsidRPr="00D071E8">
        <w:rPr>
          <w:rFonts w:ascii="Verdana" w:hAnsi="Verdana"/>
          <w:sz w:val="20"/>
          <w:szCs w:val="20"/>
        </w:rPr>
        <w:t>.</w:t>
      </w:r>
      <w:r w:rsidRPr="00D071E8">
        <w:rPr>
          <w:rFonts w:ascii="Verdana" w:hAnsi="Verdana"/>
          <w:sz w:val="20"/>
          <w:szCs w:val="20"/>
        </w:rPr>
        <w:t xml:space="preserve"> Pas na ontvangst van deze getekende verklaring kan met de redactionele bewerking worden begonnen.</w:t>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rPr>
      </w:pPr>
      <w:r w:rsidRPr="00D071E8">
        <w:rPr>
          <w:rFonts w:ascii="Verdana" w:hAnsi="Verdana"/>
          <w:sz w:val="20"/>
          <w:szCs w:val="20"/>
        </w:rPr>
        <w:t>Vult u tot slot de gegevens in van de auteur die verantwoorde</w:t>
      </w:r>
      <w:r w:rsidR="00504AE3" w:rsidRPr="00D071E8">
        <w:rPr>
          <w:rFonts w:ascii="Verdana" w:hAnsi="Verdana"/>
          <w:sz w:val="20"/>
          <w:szCs w:val="20"/>
        </w:rPr>
        <w:t>lijk is voor de correspondentie</w:t>
      </w:r>
      <w:r w:rsidRPr="00D071E8">
        <w:rPr>
          <w:rFonts w:ascii="Verdana" w:hAnsi="Verdana"/>
          <w:sz w:val="20"/>
          <w:szCs w:val="20"/>
        </w:rPr>
        <w:t>:</w:t>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rPr>
      </w:pPr>
      <w:r w:rsidRPr="00D071E8">
        <w:rPr>
          <w:rFonts w:ascii="Verdana" w:hAnsi="Verdana"/>
          <w:sz w:val="20"/>
          <w:szCs w:val="20"/>
        </w:rPr>
        <w:t>naam:</w:t>
      </w:r>
      <w:r w:rsidRPr="00D071E8">
        <w:rPr>
          <w:rFonts w:ascii="Verdana" w:hAnsi="Verdana"/>
          <w:sz w:val="20"/>
          <w:szCs w:val="20"/>
        </w:rPr>
        <w:tab/>
      </w:r>
      <w:r w:rsidRPr="00D071E8">
        <w:rPr>
          <w:rFonts w:ascii="Verdana" w:hAnsi="Verdana"/>
          <w:sz w:val="20"/>
          <w:szCs w:val="20"/>
        </w:rPr>
        <w:tab/>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rPr>
      </w:pPr>
      <w:r w:rsidRPr="00D071E8">
        <w:rPr>
          <w:rFonts w:ascii="Verdana" w:hAnsi="Verdana"/>
          <w:sz w:val="20"/>
          <w:szCs w:val="20"/>
        </w:rPr>
        <w:t>adres:</w:t>
      </w:r>
      <w:r w:rsidRPr="00D071E8">
        <w:rPr>
          <w:rFonts w:ascii="Verdana" w:hAnsi="Verdana"/>
          <w:sz w:val="20"/>
          <w:szCs w:val="20"/>
        </w:rPr>
        <w:tab/>
      </w:r>
      <w:r w:rsidRPr="00D071E8">
        <w:rPr>
          <w:rFonts w:ascii="Verdana" w:hAnsi="Verdana"/>
          <w:sz w:val="20"/>
          <w:szCs w:val="20"/>
        </w:rPr>
        <w:tab/>
      </w:r>
    </w:p>
    <w:p w:rsidR="007602B3" w:rsidRPr="00D071E8" w:rsidRDefault="007602B3" w:rsidP="004843FD">
      <w:pPr>
        <w:rPr>
          <w:rFonts w:ascii="Verdana" w:hAnsi="Verdana"/>
          <w:sz w:val="20"/>
          <w:szCs w:val="20"/>
        </w:rPr>
      </w:pPr>
    </w:p>
    <w:p w:rsidR="007602B3" w:rsidRPr="00D071E8" w:rsidRDefault="007602B3" w:rsidP="004843FD">
      <w:pPr>
        <w:rPr>
          <w:rFonts w:ascii="Verdana" w:hAnsi="Verdana"/>
          <w:sz w:val="20"/>
          <w:szCs w:val="20"/>
        </w:rPr>
      </w:pPr>
      <w:r w:rsidRPr="00D071E8">
        <w:rPr>
          <w:rFonts w:ascii="Verdana" w:hAnsi="Verdana"/>
          <w:sz w:val="20"/>
          <w:szCs w:val="20"/>
        </w:rPr>
        <w:t>telefoon:</w:t>
      </w:r>
      <w:r w:rsidRPr="00D071E8">
        <w:rPr>
          <w:rFonts w:ascii="Verdana" w:hAnsi="Verdana"/>
          <w:sz w:val="20"/>
          <w:szCs w:val="20"/>
        </w:rPr>
        <w:tab/>
      </w:r>
    </w:p>
    <w:p w:rsidR="007602B3" w:rsidRPr="00D071E8" w:rsidRDefault="007602B3" w:rsidP="004843FD">
      <w:pPr>
        <w:rPr>
          <w:rFonts w:ascii="Verdana" w:hAnsi="Verdana"/>
          <w:sz w:val="20"/>
          <w:szCs w:val="20"/>
        </w:rPr>
      </w:pPr>
    </w:p>
    <w:p w:rsidR="00A01B9C" w:rsidRDefault="007602B3" w:rsidP="004843FD">
      <w:pPr>
        <w:rPr>
          <w:rFonts w:ascii="Verdana" w:hAnsi="Verdana"/>
          <w:sz w:val="20"/>
          <w:szCs w:val="20"/>
        </w:rPr>
      </w:pPr>
      <w:r w:rsidRPr="00D071E8">
        <w:rPr>
          <w:rFonts w:ascii="Verdana" w:hAnsi="Verdana"/>
          <w:sz w:val="20"/>
          <w:szCs w:val="20"/>
        </w:rPr>
        <w:t>e-mail:</w:t>
      </w:r>
      <w:r w:rsidRPr="00D071E8">
        <w:rPr>
          <w:rFonts w:ascii="Verdana" w:hAnsi="Verdana"/>
          <w:sz w:val="20"/>
          <w:szCs w:val="20"/>
        </w:rPr>
        <w:tab/>
      </w:r>
    </w:p>
    <w:p w:rsidR="00A01B9C" w:rsidRDefault="00A01B9C" w:rsidP="004843FD">
      <w:pPr>
        <w:rPr>
          <w:rFonts w:ascii="Verdana" w:hAnsi="Verdana"/>
          <w:sz w:val="20"/>
          <w:szCs w:val="20"/>
        </w:rPr>
      </w:pPr>
    </w:p>
    <w:sectPr w:rsidR="00A01B9C" w:rsidSect="008967AA">
      <w:type w:val="continuous"/>
      <w:pgSz w:w="11900" w:h="16840"/>
      <w:pgMar w:top="709" w:right="1268" w:bottom="993" w:left="1134"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FA0" w:rsidRDefault="000B3FA0" w:rsidP="003E4C10">
      <w:r>
        <w:separator/>
      </w:r>
    </w:p>
  </w:endnote>
  <w:endnote w:type="continuationSeparator" w:id="0">
    <w:p w:rsidR="000B3FA0" w:rsidRDefault="000B3FA0" w:rsidP="003E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4C6" w:rsidRDefault="003344C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4C6" w:rsidRDefault="003344C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4C6" w:rsidRDefault="003344C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FA0" w:rsidRDefault="000B3FA0" w:rsidP="003E4C10">
      <w:r>
        <w:separator/>
      </w:r>
    </w:p>
  </w:footnote>
  <w:footnote w:type="continuationSeparator" w:id="0">
    <w:p w:rsidR="000B3FA0" w:rsidRDefault="000B3FA0" w:rsidP="003E4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4C6" w:rsidRDefault="003344C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4C6" w:rsidRDefault="003344C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4C6" w:rsidRDefault="003344C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3D5F"/>
    <w:multiLevelType w:val="hybridMultilevel"/>
    <w:tmpl w:val="3F1A3A4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AA673E"/>
    <w:multiLevelType w:val="hybridMultilevel"/>
    <w:tmpl w:val="0428AC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963B63"/>
    <w:multiLevelType w:val="hybridMultilevel"/>
    <w:tmpl w:val="0E645832"/>
    <w:lvl w:ilvl="0" w:tplc="04130001">
      <w:start w:val="1"/>
      <w:numFmt w:val="bullet"/>
      <w:lvlText w:val=""/>
      <w:lvlJc w:val="left"/>
      <w:pPr>
        <w:tabs>
          <w:tab w:val="num" w:pos="926"/>
        </w:tabs>
        <w:ind w:left="926" w:hanging="360"/>
      </w:pPr>
      <w:rPr>
        <w:rFonts w:ascii="Symbol" w:hAnsi="Symbol" w:hint="default"/>
      </w:rPr>
    </w:lvl>
    <w:lvl w:ilvl="1" w:tplc="04130003" w:tentative="1">
      <w:start w:val="1"/>
      <w:numFmt w:val="bullet"/>
      <w:lvlText w:val="o"/>
      <w:lvlJc w:val="left"/>
      <w:pPr>
        <w:tabs>
          <w:tab w:val="num" w:pos="1646"/>
        </w:tabs>
        <w:ind w:left="1646" w:hanging="360"/>
      </w:pPr>
      <w:rPr>
        <w:rFonts w:ascii="Courier New" w:hAnsi="Courier New" w:hint="default"/>
      </w:rPr>
    </w:lvl>
    <w:lvl w:ilvl="2" w:tplc="04130005" w:tentative="1">
      <w:start w:val="1"/>
      <w:numFmt w:val="bullet"/>
      <w:lvlText w:val=""/>
      <w:lvlJc w:val="left"/>
      <w:pPr>
        <w:tabs>
          <w:tab w:val="num" w:pos="2366"/>
        </w:tabs>
        <w:ind w:left="2366" w:hanging="360"/>
      </w:pPr>
      <w:rPr>
        <w:rFonts w:ascii="Wingdings" w:hAnsi="Wingdings" w:hint="default"/>
      </w:rPr>
    </w:lvl>
    <w:lvl w:ilvl="3" w:tplc="04130001" w:tentative="1">
      <w:start w:val="1"/>
      <w:numFmt w:val="bullet"/>
      <w:lvlText w:val=""/>
      <w:lvlJc w:val="left"/>
      <w:pPr>
        <w:tabs>
          <w:tab w:val="num" w:pos="3086"/>
        </w:tabs>
        <w:ind w:left="3086" w:hanging="360"/>
      </w:pPr>
      <w:rPr>
        <w:rFonts w:ascii="Symbol" w:hAnsi="Symbol" w:hint="default"/>
      </w:rPr>
    </w:lvl>
    <w:lvl w:ilvl="4" w:tplc="04130003" w:tentative="1">
      <w:start w:val="1"/>
      <w:numFmt w:val="bullet"/>
      <w:lvlText w:val="o"/>
      <w:lvlJc w:val="left"/>
      <w:pPr>
        <w:tabs>
          <w:tab w:val="num" w:pos="3806"/>
        </w:tabs>
        <w:ind w:left="3806" w:hanging="360"/>
      </w:pPr>
      <w:rPr>
        <w:rFonts w:ascii="Courier New" w:hAnsi="Courier New" w:hint="default"/>
      </w:rPr>
    </w:lvl>
    <w:lvl w:ilvl="5" w:tplc="04130005" w:tentative="1">
      <w:start w:val="1"/>
      <w:numFmt w:val="bullet"/>
      <w:lvlText w:val=""/>
      <w:lvlJc w:val="left"/>
      <w:pPr>
        <w:tabs>
          <w:tab w:val="num" w:pos="4526"/>
        </w:tabs>
        <w:ind w:left="4526" w:hanging="360"/>
      </w:pPr>
      <w:rPr>
        <w:rFonts w:ascii="Wingdings" w:hAnsi="Wingdings" w:hint="default"/>
      </w:rPr>
    </w:lvl>
    <w:lvl w:ilvl="6" w:tplc="04130001" w:tentative="1">
      <w:start w:val="1"/>
      <w:numFmt w:val="bullet"/>
      <w:lvlText w:val=""/>
      <w:lvlJc w:val="left"/>
      <w:pPr>
        <w:tabs>
          <w:tab w:val="num" w:pos="5246"/>
        </w:tabs>
        <w:ind w:left="5246" w:hanging="360"/>
      </w:pPr>
      <w:rPr>
        <w:rFonts w:ascii="Symbol" w:hAnsi="Symbol" w:hint="default"/>
      </w:rPr>
    </w:lvl>
    <w:lvl w:ilvl="7" w:tplc="04130003" w:tentative="1">
      <w:start w:val="1"/>
      <w:numFmt w:val="bullet"/>
      <w:lvlText w:val="o"/>
      <w:lvlJc w:val="left"/>
      <w:pPr>
        <w:tabs>
          <w:tab w:val="num" w:pos="5966"/>
        </w:tabs>
        <w:ind w:left="5966" w:hanging="360"/>
      </w:pPr>
      <w:rPr>
        <w:rFonts w:ascii="Courier New" w:hAnsi="Courier New" w:hint="default"/>
      </w:rPr>
    </w:lvl>
    <w:lvl w:ilvl="8" w:tplc="04130005" w:tentative="1">
      <w:start w:val="1"/>
      <w:numFmt w:val="bullet"/>
      <w:lvlText w:val=""/>
      <w:lvlJc w:val="left"/>
      <w:pPr>
        <w:tabs>
          <w:tab w:val="num" w:pos="6686"/>
        </w:tabs>
        <w:ind w:left="6686" w:hanging="360"/>
      </w:pPr>
      <w:rPr>
        <w:rFonts w:ascii="Wingdings" w:hAnsi="Wingdings" w:hint="default"/>
      </w:rPr>
    </w:lvl>
  </w:abstractNum>
  <w:abstractNum w:abstractNumId="3">
    <w:nsid w:val="14E30A76"/>
    <w:multiLevelType w:val="hybridMultilevel"/>
    <w:tmpl w:val="F0C2D8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9127760"/>
    <w:multiLevelType w:val="hybridMultilevel"/>
    <w:tmpl w:val="FC12C998"/>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5">
    <w:nsid w:val="1BC51B4E"/>
    <w:multiLevelType w:val="hybridMultilevel"/>
    <w:tmpl w:val="78827418"/>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2DEE3257"/>
    <w:multiLevelType w:val="hybridMultilevel"/>
    <w:tmpl w:val="DD9A07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5320A65"/>
    <w:multiLevelType w:val="hybridMultilevel"/>
    <w:tmpl w:val="00B8E356"/>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nsid w:val="3686013E"/>
    <w:multiLevelType w:val="multilevel"/>
    <w:tmpl w:val="6E7A9B18"/>
    <w:lvl w:ilvl="0">
      <w:start w:val="6"/>
      <w:numFmt w:val="decimal"/>
      <w:lvlText w:val="%1"/>
      <w:lvlJc w:val="left"/>
      <w:pPr>
        <w:ind w:left="142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9">
    <w:nsid w:val="36CD0660"/>
    <w:multiLevelType w:val="hybridMultilevel"/>
    <w:tmpl w:val="6A20C4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BEC7ABE"/>
    <w:multiLevelType w:val="multilevel"/>
    <w:tmpl w:val="5F745578"/>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440"/>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1">
    <w:nsid w:val="401938C4"/>
    <w:multiLevelType w:val="hybridMultilevel"/>
    <w:tmpl w:val="0C7AE572"/>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2">
    <w:nsid w:val="41ED55E3"/>
    <w:multiLevelType w:val="hybridMultilevel"/>
    <w:tmpl w:val="4FDAB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3C64C17"/>
    <w:multiLevelType w:val="hybridMultilevel"/>
    <w:tmpl w:val="AABA2C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3D22485"/>
    <w:multiLevelType w:val="hybridMultilevel"/>
    <w:tmpl w:val="5C2C57BA"/>
    <w:lvl w:ilvl="0" w:tplc="04130003">
      <w:start w:val="1"/>
      <w:numFmt w:val="bullet"/>
      <w:lvlText w:val="o"/>
      <w:lvlJc w:val="left"/>
      <w:pPr>
        <w:tabs>
          <w:tab w:val="num" w:pos="1286"/>
        </w:tabs>
        <w:ind w:left="1286" w:hanging="360"/>
      </w:pPr>
      <w:rPr>
        <w:rFonts w:ascii="Courier New" w:hAnsi="Courier New" w:cs="Courier New" w:hint="default"/>
      </w:rPr>
    </w:lvl>
    <w:lvl w:ilvl="1" w:tplc="04130003">
      <w:start w:val="1"/>
      <w:numFmt w:val="bullet"/>
      <w:lvlText w:val="o"/>
      <w:lvlJc w:val="left"/>
      <w:pPr>
        <w:tabs>
          <w:tab w:val="num" w:pos="2006"/>
        </w:tabs>
        <w:ind w:left="2006" w:hanging="360"/>
      </w:pPr>
      <w:rPr>
        <w:rFonts w:ascii="Courier New" w:hAnsi="Courier New" w:hint="default"/>
      </w:rPr>
    </w:lvl>
    <w:lvl w:ilvl="2" w:tplc="04130005" w:tentative="1">
      <w:start w:val="1"/>
      <w:numFmt w:val="bullet"/>
      <w:lvlText w:val=""/>
      <w:lvlJc w:val="left"/>
      <w:pPr>
        <w:tabs>
          <w:tab w:val="num" w:pos="2726"/>
        </w:tabs>
        <w:ind w:left="2726" w:hanging="360"/>
      </w:pPr>
      <w:rPr>
        <w:rFonts w:ascii="Wingdings" w:hAnsi="Wingdings" w:hint="default"/>
      </w:rPr>
    </w:lvl>
    <w:lvl w:ilvl="3" w:tplc="04130001" w:tentative="1">
      <w:start w:val="1"/>
      <w:numFmt w:val="bullet"/>
      <w:lvlText w:val=""/>
      <w:lvlJc w:val="left"/>
      <w:pPr>
        <w:tabs>
          <w:tab w:val="num" w:pos="3446"/>
        </w:tabs>
        <w:ind w:left="3446" w:hanging="360"/>
      </w:pPr>
      <w:rPr>
        <w:rFonts w:ascii="Symbol" w:hAnsi="Symbol" w:hint="default"/>
      </w:rPr>
    </w:lvl>
    <w:lvl w:ilvl="4" w:tplc="04130003" w:tentative="1">
      <w:start w:val="1"/>
      <w:numFmt w:val="bullet"/>
      <w:lvlText w:val="o"/>
      <w:lvlJc w:val="left"/>
      <w:pPr>
        <w:tabs>
          <w:tab w:val="num" w:pos="4166"/>
        </w:tabs>
        <w:ind w:left="4166" w:hanging="360"/>
      </w:pPr>
      <w:rPr>
        <w:rFonts w:ascii="Courier New" w:hAnsi="Courier New" w:hint="default"/>
      </w:rPr>
    </w:lvl>
    <w:lvl w:ilvl="5" w:tplc="04130005" w:tentative="1">
      <w:start w:val="1"/>
      <w:numFmt w:val="bullet"/>
      <w:lvlText w:val=""/>
      <w:lvlJc w:val="left"/>
      <w:pPr>
        <w:tabs>
          <w:tab w:val="num" w:pos="4886"/>
        </w:tabs>
        <w:ind w:left="4886" w:hanging="360"/>
      </w:pPr>
      <w:rPr>
        <w:rFonts w:ascii="Wingdings" w:hAnsi="Wingdings" w:hint="default"/>
      </w:rPr>
    </w:lvl>
    <w:lvl w:ilvl="6" w:tplc="04130001" w:tentative="1">
      <w:start w:val="1"/>
      <w:numFmt w:val="bullet"/>
      <w:lvlText w:val=""/>
      <w:lvlJc w:val="left"/>
      <w:pPr>
        <w:tabs>
          <w:tab w:val="num" w:pos="5606"/>
        </w:tabs>
        <w:ind w:left="5606" w:hanging="360"/>
      </w:pPr>
      <w:rPr>
        <w:rFonts w:ascii="Symbol" w:hAnsi="Symbol" w:hint="default"/>
      </w:rPr>
    </w:lvl>
    <w:lvl w:ilvl="7" w:tplc="04130003" w:tentative="1">
      <w:start w:val="1"/>
      <w:numFmt w:val="bullet"/>
      <w:lvlText w:val="o"/>
      <w:lvlJc w:val="left"/>
      <w:pPr>
        <w:tabs>
          <w:tab w:val="num" w:pos="6326"/>
        </w:tabs>
        <w:ind w:left="6326" w:hanging="360"/>
      </w:pPr>
      <w:rPr>
        <w:rFonts w:ascii="Courier New" w:hAnsi="Courier New" w:hint="default"/>
      </w:rPr>
    </w:lvl>
    <w:lvl w:ilvl="8" w:tplc="04130005" w:tentative="1">
      <w:start w:val="1"/>
      <w:numFmt w:val="bullet"/>
      <w:lvlText w:val=""/>
      <w:lvlJc w:val="left"/>
      <w:pPr>
        <w:tabs>
          <w:tab w:val="num" w:pos="7046"/>
        </w:tabs>
        <w:ind w:left="7046" w:hanging="360"/>
      </w:pPr>
      <w:rPr>
        <w:rFonts w:ascii="Wingdings" w:hAnsi="Wingdings" w:hint="default"/>
      </w:rPr>
    </w:lvl>
  </w:abstractNum>
  <w:abstractNum w:abstractNumId="15">
    <w:nsid w:val="50BD34A5"/>
    <w:multiLevelType w:val="hybridMultilevel"/>
    <w:tmpl w:val="9600E476"/>
    <w:lvl w:ilvl="0" w:tplc="04130001">
      <w:start w:val="1"/>
      <w:numFmt w:val="bullet"/>
      <w:lvlText w:val=""/>
      <w:lvlJc w:val="left"/>
      <w:pPr>
        <w:ind w:left="885" w:hanging="360"/>
      </w:pPr>
      <w:rPr>
        <w:rFonts w:ascii="Symbol" w:hAnsi="Symbol" w:hint="default"/>
      </w:rPr>
    </w:lvl>
    <w:lvl w:ilvl="1" w:tplc="04130003">
      <w:start w:val="1"/>
      <w:numFmt w:val="bullet"/>
      <w:lvlText w:val="o"/>
      <w:lvlJc w:val="left"/>
      <w:pPr>
        <w:ind w:left="1605" w:hanging="360"/>
      </w:pPr>
      <w:rPr>
        <w:rFonts w:ascii="Courier New" w:hAnsi="Courier New" w:cs="Courier New" w:hint="default"/>
      </w:rPr>
    </w:lvl>
    <w:lvl w:ilvl="2" w:tplc="04130005" w:tentative="1">
      <w:start w:val="1"/>
      <w:numFmt w:val="bullet"/>
      <w:lvlText w:val=""/>
      <w:lvlJc w:val="left"/>
      <w:pPr>
        <w:ind w:left="2325" w:hanging="360"/>
      </w:pPr>
      <w:rPr>
        <w:rFonts w:ascii="Wingdings" w:hAnsi="Wingdings" w:hint="default"/>
      </w:rPr>
    </w:lvl>
    <w:lvl w:ilvl="3" w:tplc="04130001" w:tentative="1">
      <w:start w:val="1"/>
      <w:numFmt w:val="bullet"/>
      <w:lvlText w:val=""/>
      <w:lvlJc w:val="left"/>
      <w:pPr>
        <w:ind w:left="3045" w:hanging="360"/>
      </w:pPr>
      <w:rPr>
        <w:rFonts w:ascii="Symbol" w:hAnsi="Symbol" w:hint="default"/>
      </w:rPr>
    </w:lvl>
    <w:lvl w:ilvl="4" w:tplc="04130003" w:tentative="1">
      <w:start w:val="1"/>
      <w:numFmt w:val="bullet"/>
      <w:lvlText w:val="o"/>
      <w:lvlJc w:val="left"/>
      <w:pPr>
        <w:ind w:left="3765" w:hanging="360"/>
      </w:pPr>
      <w:rPr>
        <w:rFonts w:ascii="Courier New" w:hAnsi="Courier New" w:cs="Courier New" w:hint="default"/>
      </w:rPr>
    </w:lvl>
    <w:lvl w:ilvl="5" w:tplc="04130005" w:tentative="1">
      <w:start w:val="1"/>
      <w:numFmt w:val="bullet"/>
      <w:lvlText w:val=""/>
      <w:lvlJc w:val="left"/>
      <w:pPr>
        <w:ind w:left="4485" w:hanging="360"/>
      </w:pPr>
      <w:rPr>
        <w:rFonts w:ascii="Wingdings" w:hAnsi="Wingdings" w:hint="default"/>
      </w:rPr>
    </w:lvl>
    <w:lvl w:ilvl="6" w:tplc="04130001" w:tentative="1">
      <w:start w:val="1"/>
      <w:numFmt w:val="bullet"/>
      <w:lvlText w:val=""/>
      <w:lvlJc w:val="left"/>
      <w:pPr>
        <w:ind w:left="5205" w:hanging="360"/>
      </w:pPr>
      <w:rPr>
        <w:rFonts w:ascii="Symbol" w:hAnsi="Symbol" w:hint="default"/>
      </w:rPr>
    </w:lvl>
    <w:lvl w:ilvl="7" w:tplc="04130003" w:tentative="1">
      <w:start w:val="1"/>
      <w:numFmt w:val="bullet"/>
      <w:lvlText w:val="o"/>
      <w:lvlJc w:val="left"/>
      <w:pPr>
        <w:ind w:left="5925" w:hanging="360"/>
      </w:pPr>
      <w:rPr>
        <w:rFonts w:ascii="Courier New" w:hAnsi="Courier New" w:cs="Courier New" w:hint="default"/>
      </w:rPr>
    </w:lvl>
    <w:lvl w:ilvl="8" w:tplc="04130005" w:tentative="1">
      <w:start w:val="1"/>
      <w:numFmt w:val="bullet"/>
      <w:lvlText w:val=""/>
      <w:lvlJc w:val="left"/>
      <w:pPr>
        <w:ind w:left="6645" w:hanging="360"/>
      </w:pPr>
      <w:rPr>
        <w:rFonts w:ascii="Wingdings" w:hAnsi="Wingdings" w:hint="default"/>
      </w:rPr>
    </w:lvl>
  </w:abstractNum>
  <w:abstractNum w:abstractNumId="16">
    <w:nsid w:val="57286FA7"/>
    <w:multiLevelType w:val="hybridMultilevel"/>
    <w:tmpl w:val="361A10C6"/>
    <w:lvl w:ilvl="0" w:tplc="AD645454">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58B1482D"/>
    <w:multiLevelType w:val="hybridMultilevel"/>
    <w:tmpl w:val="74B846A4"/>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62D67205"/>
    <w:multiLevelType w:val="hybridMultilevel"/>
    <w:tmpl w:val="3FAAAD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C0C4414"/>
    <w:multiLevelType w:val="hybridMultilevel"/>
    <w:tmpl w:val="4B124BA6"/>
    <w:lvl w:ilvl="0" w:tplc="04130001">
      <w:start w:val="1"/>
      <w:numFmt w:val="bullet"/>
      <w:lvlText w:val=""/>
      <w:lvlJc w:val="left"/>
      <w:pPr>
        <w:tabs>
          <w:tab w:val="num" w:pos="926"/>
        </w:tabs>
        <w:ind w:left="926" w:hanging="360"/>
      </w:pPr>
      <w:rPr>
        <w:rFonts w:ascii="Symbol" w:hAnsi="Symbol" w:hint="default"/>
      </w:rPr>
    </w:lvl>
    <w:lvl w:ilvl="1" w:tplc="04130003">
      <w:start w:val="1"/>
      <w:numFmt w:val="bullet"/>
      <w:lvlText w:val="o"/>
      <w:lvlJc w:val="left"/>
      <w:pPr>
        <w:tabs>
          <w:tab w:val="num" w:pos="1646"/>
        </w:tabs>
        <w:ind w:left="1646" w:hanging="360"/>
      </w:pPr>
      <w:rPr>
        <w:rFonts w:ascii="Courier New" w:hAnsi="Courier New" w:hint="default"/>
      </w:rPr>
    </w:lvl>
    <w:lvl w:ilvl="2" w:tplc="04130005" w:tentative="1">
      <w:start w:val="1"/>
      <w:numFmt w:val="bullet"/>
      <w:lvlText w:val=""/>
      <w:lvlJc w:val="left"/>
      <w:pPr>
        <w:tabs>
          <w:tab w:val="num" w:pos="2366"/>
        </w:tabs>
        <w:ind w:left="2366" w:hanging="360"/>
      </w:pPr>
      <w:rPr>
        <w:rFonts w:ascii="Wingdings" w:hAnsi="Wingdings" w:hint="default"/>
      </w:rPr>
    </w:lvl>
    <w:lvl w:ilvl="3" w:tplc="04130001" w:tentative="1">
      <w:start w:val="1"/>
      <w:numFmt w:val="bullet"/>
      <w:lvlText w:val=""/>
      <w:lvlJc w:val="left"/>
      <w:pPr>
        <w:tabs>
          <w:tab w:val="num" w:pos="3086"/>
        </w:tabs>
        <w:ind w:left="3086" w:hanging="360"/>
      </w:pPr>
      <w:rPr>
        <w:rFonts w:ascii="Symbol" w:hAnsi="Symbol" w:hint="default"/>
      </w:rPr>
    </w:lvl>
    <w:lvl w:ilvl="4" w:tplc="04130003" w:tentative="1">
      <w:start w:val="1"/>
      <w:numFmt w:val="bullet"/>
      <w:lvlText w:val="o"/>
      <w:lvlJc w:val="left"/>
      <w:pPr>
        <w:tabs>
          <w:tab w:val="num" w:pos="3806"/>
        </w:tabs>
        <w:ind w:left="3806" w:hanging="360"/>
      </w:pPr>
      <w:rPr>
        <w:rFonts w:ascii="Courier New" w:hAnsi="Courier New" w:hint="default"/>
      </w:rPr>
    </w:lvl>
    <w:lvl w:ilvl="5" w:tplc="04130005" w:tentative="1">
      <w:start w:val="1"/>
      <w:numFmt w:val="bullet"/>
      <w:lvlText w:val=""/>
      <w:lvlJc w:val="left"/>
      <w:pPr>
        <w:tabs>
          <w:tab w:val="num" w:pos="4526"/>
        </w:tabs>
        <w:ind w:left="4526" w:hanging="360"/>
      </w:pPr>
      <w:rPr>
        <w:rFonts w:ascii="Wingdings" w:hAnsi="Wingdings" w:hint="default"/>
      </w:rPr>
    </w:lvl>
    <w:lvl w:ilvl="6" w:tplc="04130001" w:tentative="1">
      <w:start w:val="1"/>
      <w:numFmt w:val="bullet"/>
      <w:lvlText w:val=""/>
      <w:lvlJc w:val="left"/>
      <w:pPr>
        <w:tabs>
          <w:tab w:val="num" w:pos="5246"/>
        </w:tabs>
        <w:ind w:left="5246" w:hanging="360"/>
      </w:pPr>
      <w:rPr>
        <w:rFonts w:ascii="Symbol" w:hAnsi="Symbol" w:hint="default"/>
      </w:rPr>
    </w:lvl>
    <w:lvl w:ilvl="7" w:tplc="04130003" w:tentative="1">
      <w:start w:val="1"/>
      <w:numFmt w:val="bullet"/>
      <w:lvlText w:val="o"/>
      <w:lvlJc w:val="left"/>
      <w:pPr>
        <w:tabs>
          <w:tab w:val="num" w:pos="5966"/>
        </w:tabs>
        <w:ind w:left="5966" w:hanging="360"/>
      </w:pPr>
      <w:rPr>
        <w:rFonts w:ascii="Courier New" w:hAnsi="Courier New" w:hint="default"/>
      </w:rPr>
    </w:lvl>
    <w:lvl w:ilvl="8" w:tplc="04130005" w:tentative="1">
      <w:start w:val="1"/>
      <w:numFmt w:val="bullet"/>
      <w:lvlText w:val=""/>
      <w:lvlJc w:val="left"/>
      <w:pPr>
        <w:tabs>
          <w:tab w:val="num" w:pos="6686"/>
        </w:tabs>
        <w:ind w:left="6686" w:hanging="360"/>
      </w:pPr>
      <w:rPr>
        <w:rFonts w:ascii="Wingdings" w:hAnsi="Wingdings" w:hint="default"/>
      </w:rPr>
    </w:lvl>
  </w:abstractNum>
  <w:abstractNum w:abstractNumId="20">
    <w:nsid w:val="6F1132BE"/>
    <w:multiLevelType w:val="hybridMultilevel"/>
    <w:tmpl w:val="4E72BE6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BF255B3"/>
    <w:multiLevelType w:val="hybridMultilevel"/>
    <w:tmpl w:val="8F22B73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2"/>
  </w:num>
  <w:num w:numId="11">
    <w:abstractNumId w:val="15"/>
  </w:num>
  <w:num w:numId="12">
    <w:abstractNumId w:val="16"/>
  </w:num>
  <w:num w:numId="13">
    <w:abstractNumId w:val="19"/>
  </w:num>
  <w:num w:numId="14">
    <w:abstractNumId w:val="8"/>
  </w:num>
  <w:num w:numId="15">
    <w:abstractNumId w:val="13"/>
  </w:num>
  <w:num w:numId="16">
    <w:abstractNumId w:val="17"/>
  </w:num>
  <w:num w:numId="17">
    <w:abstractNumId w:val="14"/>
  </w:num>
  <w:num w:numId="18">
    <w:abstractNumId w:val="4"/>
  </w:num>
  <w:num w:numId="19">
    <w:abstractNumId w:val="11"/>
  </w:num>
  <w:num w:numId="20">
    <w:abstractNumId w:val="20"/>
  </w:num>
  <w:num w:numId="21">
    <w:abstractNumId w:val="9"/>
  </w:num>
  <w:num w:numId="22">
    <w:abstractNumId w:val="18"/>
  </w:num>
  <w:num w:numId="23">
    <w:abstractNumId w:val="7"/>
  </w:num>
  <w:num w:numId="24">
    <w:abstractNumId w:val="5"/>
  </w:num>
  <w:num w:numId="25">
    <w:abstractNumId w:val="0"/>
  </w:num>
  <w:num w:numId="26">
    <w:abstractNumId w:val="3"/>
  </w:num>
  <w:num w:numId="27">
    <w:abstractNumId w:val="6"/>
  </w:num>
  <w:num w:numId="28">
    <w:abstractNumId w:val="1"/>
  </w:num>
  <w:num w:numId="29">
    <w:abstractNumId w:val="2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73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B3"/>
    <w:rsid w:val="00000412"/>
    <w:rsid w:val="0000219E"/>
    <w:rsid w:val="00020826"/>
    <w:rsid w:val="00026EA6"/>
    <w:rsid w:val="00027E91"/>
    <w:rsid w:val="00031CFE"/>
    <w:rsid w:val="00031FBA"/>
    <w:rsid w:val="000466D9"/>
    <w:rsid w:val="00051BFC"/>
    <w:rsid w:val="00064838"/>
    <w:rsid w:val="000803A4"/>
    <w:rsid w:val="000B3FA0"/>
    <w:rsid w:val="000C05DC"/>
    <w:rsid w:val="000C0AAD"/>
    <w:rsid w:val="000E39E1"/>
    <w:rsid w:val="000E439B"/>
    <w:rsid w:val="000E531F"/>
    <w:rsid w:val="000F6810"/>
    <w:rsid w:val="00101DB9"/>
    <w:rsid w:val="00107A58"/>
    <w:rsid w:val="00107AFE"/>
    <w:rsid w:val="00117F16"/>
    <w:rsid w:val="001256C0"/>
    <w:rsid w:val="00133256"/>
    <w:rsid w:val="001437CC"/>
    <w:rsid w:val="00144284"/>
    <w:rsid w:val="00147A1D"/>
    <w:rsid w:val="00151267"/>
    <w:rsid w:val="00171195"/>
    <w:rsid w:val="001767FF"/>
    <w:rsid w:val="00192504"/>
    <w:rsid w:val="001C2513"/>
    <w:rsid w:val="001C6FA7"/>
    <w:rsid w:val="001F0324"/>
    <w:rsid w:val="001F0F48"/>
    <w:rsid w:val="001F3254"/>
    <w:rsid w:val="001F3C7B"/>
    <w:rsid w:val="001F5F90"/>
    <w:rsid w:val="00230B83"/>
    <w:rsid w:val="00237945"/>
    <w:rsid w:val="0025128B"/>
    <w:rsid w:val="00253899"/>
    <w:rsid w:val="00254D33"/>
    <w:rsid w:val="0029198A"/>
    <w:rsid w:val="00293077"/>
    <w:rsid w:val="002A5DB8"/>
    <w:rsid w:val="002C4FB0"/>
    <w:rsid w:val="002D2569"/>
    <w:rsid w:val="002F5AF7"/>
    <w:rsid w:val="0032234E"/>
    <w:rsid w:val="003344C6"/>
    <w:rsid w:val="003429EB"/>
    <w:rsid w:val="003456D3"/>
    <w:rsid w:val="003601B3"/>
    <w:rsid w:val="00365A68"/>
    <w:rsid w:val="00366741"/>
    <w:rsid w:val="00367154"/>
    <w:rsid w:val="00372FBB"/>
    <w:rsid w:val="00375666"/>
    <w:rsid w:val="003769BF"/>
    <w:rsid w:val="00386F7F"/>
    <w:rsid w:val="003979B2"/>
    <w:rsid w:val="003A15F0"/>
    <w:rsid w:val="003B5D32"/>
    <w:rsid w:val="003E0AB6"/>
    <w:rsid w:val="003E15EA"/>
    <w:rsid w:val="003E4C10"/>
    <w:rsid w:val="003F1C25"/>
    <w:rsid w:val="003F5E00"/>
    <w:rsid w:val="003F7E9A"/>
    <w:rsid w:val="0040245F"/>
    <w:rsid w:val="00413898"/>
    <w:rsid w:val="00413CC9"/>
    <w:rsid w:val="004573F8"/>
    <w:rsid w:val="00457ECE"/>
    <w:rsid w:val="004646CB"/>
    <w:rsid w:val="00465B0A"/>
    <w:rsid w:val="00473DBC"/>
    <w:rsid w:val="00476F0F"/>
    <w:rsid w:val="004843FD"/>
    <w:rsid w:val="004A0196"/>
    <w:rsid w:val="004C4761"/>
    <w:rsid w:val="004D3B91"/>
    <w:rsid w:val="004D43F1"/>
    <w:rsid w:val="004E798D"/>
    <w:rsid w:val="004F11F6"/>
    <w:rsid w:val="00504AE3"/>
    <w:rsid w:val="00504B28"/>
    <w:rsid w:val="0052730C"/>
    <w:rsid w:val="00527DA6"/>
    <w:rsid w:val="00533217"/>
    <w:rsid w:val="00540325"/>
    <w:rsid w:val="0055264B"/>
    <w:rsid w:val="005566BA"/>
    <w:rsid w:val="0057314F"/>
    <w:rsid w:val="00575D1D"/>
    <w:rsid w:val="00590B19"/>
    <w:rsid w:val="00593955"/>
    <w:rsid w:val="005974E5"/>
    <w:rsid w:val="005A0A5E"/>
    <w:rsid w:val="005A67C0"/>
    <w:rsid w:val="005B0F2C"/>
    <w:rsid w:val="005D670A"/>
    <w:rsid w:val="005E03B2"/>
    <w:rsid w:val="00600B10"/>
    <w:rsid w:val="00607CFA"/>
    <w:rsid w:val="00615C2B"/>
    <w:rsid w:val="006314E9"/>
    <w:rsid w:val="0064637F"/>
    <w:rsid w:val="006621E0"/>
    <w:rsid w:val="00675C3A"/>
    <w:rsid w:val="00676478"/>
    <w:rsid w:val="006838FB"/>
    <w:rsid w:val="00692269"/>
    <w:rsid w:val="00694F5F"/>
    <w:rsid w:val="006B428D"/>
    <w:rsid w:val="006C7890"/>
    <w:rsid w:val="006C7FB6"/>
    <w:rsid w:val="006D6F69"/>
    <w:rsid w:val="006F76CC"/>
    <w:rsid w:val="007169CE"/>
    <w:rsid w:val="0071724A"/>
    <w:rsid w:val="007250E0"/>
    <w:rsid w:val="00736AB3"/>
    <w:rsid w:val="007602B3"/>
    <w:rsid w:val="00774AA6"/>
    <w:rsid w:val="00785462"/>
    <w:rsid w:val="007926A4"/>
    <w:rsid w:val="007C0CBC"/>
    <w:rsid w:val="007C1F55"/>
    <w:rsid w:val="007D392B"/>
    <w:rsid w:val="007D66F8"/>
    <w:rsid w:val="007E1401"/>
    <w:rsid w:val="007E2622"/>
    <w:rsid w:val="007F6785"/>
    <w:rsid w:val="00815C33"/>
    <w:rsid w:val="00822191"/>
    <w:rsid w:val="00832E34"/>
    <w:rsid w:val="00834FF2"/>
    <w:rsid w:val="0085171A"/>
    <w:rsid w:val="0087608A"/>
    <w:rsid w:val="00877F53"/>
    <w:rsid w:val="008848A5"/>
    <w:rsid w:val="008967AA"/>
    <w:rsid w:val="008B1E43"/>
    <w:rsid w:val="008C5D38"/>
    <w:rsid w:val="008D3724"/>
    <w:rsid w:val="009237B6"/>
    <w:rsid w:val="00935C8E"/>
    <w:rsid w:val="00973898"/>
    <w:rsid w:val="00976E71"/>
    <w:rsid w:val="009B07C0"/>
    <w:rsid w:val="009B12C5"/>
    <w:rsid w:val="009B1CBA"/>
    <w:rsid w:val="009B3C44"/>
    <w:rsid w:val="009B3F6A"/>
    <w:rsid w:val="009B407E"/>
    <w:rsid w:val="009C70FB"/>
    <w:rsid w:val="009D0C2D"/>
    <w:rsid w:val="009D114F"/>
    <w:rsid w:val="009D3E6D"/>
    <w:rsid w:val="009F2E27"/>
    <w:rsid w:val="00A01B9C"/>
    <w:rsid w:val="00A1404E"/>
    <w:rsid w:val="00A16C5C"/>
    <w:rsid w:val="00A173D5"/>
    <w:rsid w:val="00A42258"/>
    <w:rsid w:val="00A47084"/>
    <w:rsid w:val="00A7643E"/>
    <w:rsid w:val="00A83B7E"/>
    <w:rsid w:val="00A86143"/>
    <w:rsid w:val="00A924C7"/>
    <w:rsid w:val="00A95313"/>
    <w:rsid w:val="00AB05FB"/>
    <w:rsid w:val="00AB37AF"/>
    <w:rsid w:val="00AE4AC7"/>
    <w:rsid w:val="00AE7F37"/>
    <w:rsid w:val="00B13772"/>
    <w:rsid w:val="00B22402"/>
    <w:rsid w:val="00B304E4"/>
    <w:rsid w:val="00B63C3B"/>
    <w:rsid w:val="00B71815"/>
    <w:rsid w:val="00B8773E"/>
    <w:rsid w:val="00B93253"/>
    <w:rsid w:val="00B93C08"/>
    <w:rsid w:val="00BB215A"/>
    <w:rsid w:val="00BC3087"/>
    <w:rsid w:val="00BD09DF"/>
    <w:rsid w:val="00BD3D05"/>
    <w:rsid w:val="00BE0D9B"/>
    <w:rsid w:val="00BE5E4F"/>
    <w:rsid w:val="00BF5649"/>
    <w:rsid w:val="00C1113E"/>
    <w:rsid w:val="00C11954"/>
    <w:rsid w:val="00C30101"/>
    <w:rsid w:val="00C324B2"/>
    <w:rsid w:val="00C42C64"/>
    <w:rsid w:val="00C44590"/>
    <w:rsid w:val="00C5666D"/>
    <w:rsid w:val="00C57B17"/>
    <w:rsid w:val="00C62EAB"/>
    <w:rsid w:val="00C76F67"/>
    <w:rsid w:val="00C81F40"/>
    <w:rsid w:val="00C8228E"/>
    <w:rsid w:val="00C8659B"/>
    <w:rsid w:val="00CA7C76"/>
    <w:rsid w:val="00CB7151"/>
    <w:rsid w:val="00CD3C91"/>
    <w:rsid w:val="00CD53BC"/>
    <w:rsid w:val="00CD72F9"/>
    <w:rsid w:val="00CE5E8D"/>
    <w:rsid w:val="00CE612B"/>
    <w:rsid w:val="00D01A11"/>
    <w:rsid w:val="00D05FE5"/>
    <w:rsid w:val="00D071E8"/>
    <w:rsid w:val="00D16B81"/>
    <w:rsid w:val="00D34AAA"/>
    <w:rsid w:val="00D43A1E"/>
    <w:rsid w:val="00D54A54"/>
    <w:rsid w:val="00D72ABE"/>
    <w:rsid w:val="00D74630"/>
    <w:rsid w:val="00D80552"/>
    <w:rsid w:val="00D82CEE"/>
    <w:rsid w:val="00D8562F"/>
    <w:rsid w:val="00DB609A"/>
    <w:rsid w:val="00E03A08"/>
    <w:rsid w:val="00E063FB"/>
    <w:rsid w:val="00E06FE9"/>
    <w:rsid w:val="00E156C8"/>
    <w:rsid w:val="00E329C9"/>
    <w:rsid w:val="00E37124"/>
    <w:rsid w:val="00E50268"/>
    <w:rsid w:val="00E5600E"/>
    <w:rsid w:val="00E639FB"/>
    <w:rsid w:val="00E71481"/>
    <w:rsid w:val="00ED2C8F"/>
    <w:rsid w:val="00EF1888"/>
    <w:rsid w:val="00F02232"/>
    <w:rsid w:val="00F16D6E"/>
    <w:rsid w:val="00F328A5"/>
    <w:rsid w:val="00F37988"/>
    <w:rsid w:val="00F43214"/>
    <w:rsid w:val="00F45C94"/>
    <w:rsid w:val="00F579FE"/>
    <w:rsid w:val="00F61526"/>
    <w:rsid w:val="00F64E6D"/>
    <w:rsid w:val="00F82CCA"/>
    <w:rsid w:val="00FB0352"/>
    <w:rsid w:val="00FC2D35"/>
    <w:rsid w:val="00FD0B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02B3"/>
    <w:rPr>
      <w:sz w:val="24"/>
      <w:szCs w:val="24"/>
      <w:lang w:eastAsia="en-US"/>
    </w:rPr>
  </w:style>
  <w:style w:type="paragraph" w:styleId="Kop1">
    <w:name w:val="heading 1"/>
    <w:basedOn w:val="Standaard"/>
    <w:next w:val="Standaard"/>
    <w:link w:val="Kop1Char"/>
    <w:qFormat/>
    <w:rsid w:val="009D114F"/>
    <w:pPr>
      <w:keepNext/>
      <w:numPr>
        <w:numId w:val="9"/>
      </w:numPr>
      <w:spacing w:before="240" w:after="240"/>
      <w:outlineLvl w:val="0"/>
    </w:pPr>
    <w:rPr>
      <w:b/>
      <w:kern w:val="28"/>
      <w:sz w:val="28"/>
    </w:rPr>
  </w:style>
  <w:style w:type="paragraph" w:styleId="Kop2">
    <w:name w:val="heading 2"/>
    <w:basedOn w:val="Standaard"/>
    <w:next w:val="Standaard"/>
    <w:link w:val="Kop2Char"/>
    <w:qFormat/>
    <w:rsid w:val="009D114F"/>
    <w:pPr>
      <w:keepNext/>
      <w:numPr>
        <w:ilvl w:val="1"/>
        <w:numId w:val="9"/>
      </w:numPr>
      <w:spacing w:before="240" w:after="60"/>
      <w:outlineLvl w:val="1"/>
    </w:pPr>
    <w:rPr>
      <w:sz w:val="26"/>
    </w:rPr>
  </w:style>
  <w:style w:type="paragraph" w:styleId="Kop3">
    <w:name w:val="heading 3"/>
    <w:basedOn w:val="Standaard"/>
    <w:next w:val="Standaard"/>
    <w:link w:val="Kop3Char"/>
    <w:qFormat/>
    <w:rsid w:val="009D114F"/>
    <w:pPr>
      <w:keepNext/>
      <w:numPr>
        <w:ilvl w:val="2"/>
        <w:numId w:val="9"/>
      </w:numPr>
      <w:spacing w:before="240" w:after="60"/>
      <w:outlineLvl w:val="2"/>
    </w:pPr>
  </w:style>
  <w:style w:type="paragraph" w:styleId="Kop4">
    <w:name w:val="heading 4"/>
    <w:basedOn w:val="Standaard"/>
    <w:next w:val="Standaard"/>
    <w:link w:val="Kop4Char"/>
    <w:qFormat/>
    <w:rsid w:val="009D114F"/>
    <w:pPr>
      <w:keepNext/>
      <w:numPr>
        <w:ilvl w:val="3"/>
        <w:numId w:val="9"/>
      </w:numPr>
      <w:spacing w:before="240" w:after="60"/>
      <w:outlineLvl w:val="3"/>
    </w:pPr>
  </w:style>
  <w:style w:type="paragraph" w:styleId="Kop5">
    <w:name w:val="heading 5"/>
    <w:basedOn w:val="Standaard"/>
    <w:next w:val="Standaard"/>
    <w:link w:val="Kop5Char"/>
    <w:qFormat/>
    <w:rsid w:val="009D114F"/>
    <w:pPr>
      <w:numPr>
        <w:ilvl w:val="4"/>
        <w:numId w:val="9"/>
      </w:numPr>
      <w:spacing w:before="240" w:after="60"/>
      <w:outlineLvl w:val="4"/>
    </w:pPr>
    <w:rPr>
      <w:kern w:val="28"/>
    </w:rPr>
  </w:style>
  <w:style w:type="paragraph" w:styleId="Kop6">
    <w:name w:val="heading 6"/>
    <w:basedOn w:val="Standaard"/>
    <w:next w:val="Standaard"/>
    <w:link w:val="Kop6Char"/>
    <w:qFormat/>
    <w:rsid w:val="009D114F"/>
    <w:pPr>
      <w:numPr>
        <w:ilvl w:val="5"/>
        <w:numId w:val="9"/>
      </w:numPr>
      <w:spacing w:before="240" w:after="60"/>
      <w:outlineLvl w:val="5"/>
    </w:pPr>
    <w:rPr>
      <w:rFonts w:ascii="Arial" w:hAnsi="Arial"/>
      <w:i/>
      <w:kern w:val="28"/>
    </w:rPr>
  </w:style>
  <w:style w:type="paragraph" w:styleId="Kop7">
    <w:name w:val="heading 7"/>
    <w:basedOn w:val="Standaard"/>
    <w:next w:val="Standaard"/>
    <w:link w:val="Kop7Char"/>
    <w:qFormat/>
    <w:rsid w:val="009D114F"/>
    <w:pPr>
      <w:numPr>
        <w:ilvl w:val="6"/>
        <w:numId w:val="9"/>
      </w:numPr>
      <w:spacing w:before="240" w:after="60"/>
      <w:outlineLvl w:val="6"/>
    </w:pPr>
    <w:rPr>
      <w:rFonts w:ascii="Arial" w:hAnsi="Arial"/>
      <w:kern w:val="28"/>
      <w:sz w:val="20"/>
    </w:rPr>
  </w:style>
  <w:style w:type="paragraph" w:styleId="Kop8">
    <w:name w:val="heading 8"/>
    <w:basedOn w:val="Standaard"/>
    <w:next w:val="Standaard"/>
    <w:link w:val="Kop8Char"/>
    <w:qFormat/>
    <w:rsid w:val="009D114F"/>
    <w:pPr>
      <w:numPr>
        <w:ilvl w:val="7"/>
        <w:numId w:val="9"/>
      </w:numPr>
      <w:spacing w:before="240" w:after="60"/>
      <w:outlineLvl w:val="7"/>
    </w:pPr>
    <w:rPr>
      <w:rFonts w:ascii="Arial" w:hAnsi="Arial"/>
      <w:i/>
      <w:kern w:val="28"/>
      <w:sz w:val="20"/>
    </w:rPr>
  </w:style>
  <w:style w:type="paragraph" w:styleId="Kop9">
    <w:name w:val="heading 9"/>
    <w:basedOn w:val="Standaard"/>
    <w:next w:val="Standaard"/>
    <w:link w:val="Kop9Char"/>
    <w:qFormat/>
    <w:rsid w:val="009D114F"/>
    <w:pPr>
      <w:numPr>
        <w:ilvl w:val="8"/>
        <w:numId w:val="9"/>
      </w:numPr>
      <w:spacing w:before="240" w:after="60"/>
      <w:outlineLvl w:val="8"/>
    </w:pPr>
    <w:rPr>
      <w:rFonts w:ascii="Arial" w:hAnsi="Arial"/>
      <w:i/>
      <w:kern w:val="28"/>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D114F"/>
    <w:rPr>
      <w:b/>
      <w:kern w:val="28"/>
      <w:sz w:val="28"/>
    </w:rPr>
  </w:style>
  <w:style w:type="character" w:customStyle="1" w:styleId="Kop2Char">
    <w:name w:val="Kop 2 Char"/>
    <w:basedOn w:val="Standaardalinea-lettertype"/>
    <w:link w:val="Kop2"/>
    <w:rsid w:val="009D114F"/>
    <w:rPr>
      <w:sz w:val="26"/>
    </w:rPr>
  </w:style>
  <w:style w:type="character" w:customStyle="1" w:styleId="Kop3Char">
    <w:name w:val="Kop 3 Char"/>
    <w:basedOn w:val="Standaardalinea-lettertype"/>
    <w:link w:val="Kop3"/>
    <w:rsid w:val="009D114F"/>
    <w:rPr>
      <w:sz w:val="24"/>
    </w:rPr>
  </w:style>
  <w:style w:type="character" w:customStyle="1" w:styleId="Kop4Char">
    <w:name w:val="Kop 4 Char"/>
    <w:basedOn w:val="Standaardalinea-lettertype"/>
    <w:link w:val="Kop4"/>
    <w:rsid w:val="009D114F"/>
    <w:rPr>
      <w:sz w:val="24"/>
    </w:rPr>
  </w:style>
  <w:style w:type="character" w:customStyle="1" w:styleId="Kop5Char">
    <w:name w:val="Kop 5 Char"/>
    <w:basedOn w:val="Standaardalinea-lettertype"/>
    <w:link w:val="Kop5"/>
    <w:rsid w:val="009D114F"/>
    <w:rPr>
      <w:kern w:val="28"/>
      <w:sz w:val="22"/>
    </w:rPr>
  </w:style>
  <w:style w:type="character" w:customStyle="1" w:styleId="Kop6Char">
    <w:name w:val="Kop 6 Char"/>
    <w:basedOn w:val="Standaardalinea-lettertype"/>
    <w:link w:val="Kop6"/>
    <w:rsid w:val="009D114F"/>
    <w:rPr>
      <w:rFonts w:ascii="Arial" w:hAnsi="Arial"/>
      <w:i/>
      <w:kern w:val="28"/>
      <w:sz w:val="22"/>
    </w:rPr>
  </w:style>
  <w:style w:type="character" w:customStyle="1" w:styleId="Kop7Char">
    <w:name w:val="Kop 7 Char"/>
    <w:basedOn w:val="Standaardalinea-lettertype"/>
    <w:link w:val="Kop7"/>
    <w:rsid w:val="009D114F"/>
    <w:rPr>
      <w:rFonts w:ascii="Arial" w:hAnsi="Arial"/>
      <w:kern w:val="28"/>
    </w:rPr>
  </w:style>
  <w:style w:type="character" w:customStyle="1" w:styleId="Kop8Char">
    <w:name w:val="Kop 8 Char"/>
    <w:basedOn w:val="Standaardalinea-lettertype"/>
    <w:link w:val="Kop8"/>
    <w:rsid w:val="009D114F"/>
    <w:rPr>
      <w:rFonts w:ascii="Arial" w:hAnsi="Arial"/>
      <w:i/>
      <w:kern w:val="28"/>
    </w:rPr>
  </w:style>
  <w:style w:type="character" w:customStyle="1" w:styleId="Kop9Char">
    <w:name w:val="Kop 9 Char"/>
    <w:basedOn w:val="Standaardalinea-lettertype"/>
    <w:link w:val="Kop9"/>
    <w:rsid w:val="009D114F"/>
    <w:rPr>
      <w:rFonts w:ascii="Arial" w:hAnsi="Arial"/>
      <w:i/>
      <w:kern w:val="28"/>
      <w:sz w:val="18"/>
    </w:rPr>
  </w:style>
  <w:style w:type="character" w:customStyle="1" w:styleId="Bullets1">
    <w:name w:val="Bullets[1]"/>
    <w:rsid w:val="007602B3"/>
  </w:style>
  <w:style w:type="paragraph" w:styleId="Plattetekst">
    <w:name w:val="Body Text"/>
    <w:basedOn w:val="Standaard"/>
    <w:link w:val="PlattetekstChar"/>
    <w:semiHidden/>
    <w:rsid w:val="007602B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360"/>
    </w:pPr>
    <w:rPr>
      <w:bCs/>
      <w:snapToGrid w:val="0"/>
      <w:color w:val="000000"/>
      <w:szCs w:val="20"/>
      <w:lang w:eastAsia="nl-NL"/>
    </w:rPr>
  </w:style>
  <w:style w:type="character" w:customStyle="1" w:styleId="PlattetekstChar">
    <w:name w:val="Platte tekst Char"/>
    <w:basedOn w:val="Standaardalinea-lettertype"/>
    <w:link w:val="Plattetekst"/>
    <w:semiHidden/>
    <w:rsid w:val="007602B3"/>
    <w:rPr>
      <w:bCs/>
      <w:snapToGrid w:val="0"/>
      <w:color w:val="000000"/>
      <w:sz w:val="24"/>
    </w:rPr>
  </w:style>
  <w:style w:type="character" w:styleId="Hyperlink">
    <w:name w:val="Hyperlink"/>
    <w:basedOn w:val="Standaardalinea-lettertype"/>
    <w:uiPriority w:val="99"/>
    <w:semiHidden/>
    <w:rsid w:val="007602B3"/>
    <w:rPr>
      <w:color w:val="0000FF"/>
      <w:u w:val="single"/>
    </w:rPr>
  </w:style>
  <w:style w:type="character" w:styleId="Nadruk">
    <w:name w:val="Emphasis"/>
    <w:basedOn w:val="Standaardalinea-lettertype"/>
    <w:qFormat/>
    <w:rsid w:val="007602B3"/>
    <w:rPr>
      <w:b/>
      <w:bCs/>
      <w:i w:val="0"/>
      <w:iCs w:val="0"/>
    </w:rPr>
  </w:style>
  <w:style w:type="character" w:customStyle="1" w:styleId="bullets10">
    <w:name w:val="bullets10"/>
    <w:basedOn w:val="Standaardalinea-lettertype"/>
    <w:rsid w:val="007602B3"/>
  </w:style>
  <w:style w:type="character" w:customStyle="1" w:styleId="shorttext1">
    <w:name w:val="short_text1"/>
    <w:basedOn w:val="Standaardalinea-lettertype"/>
    <w:rsid w:val="007602B3"/>
    <w:rPr>
      <w:sz w:val="29"/>
      <w:szCs w:val="29"/>
    </w:rPr>
  </w:style>
  <w:style w:type="paragraph" w:styleId="Lijstalinea">
    <w:name w:val="List Paragraph"/>
    <w:basedOn w:val="Standaard"/>
    <w:uiPriority w:val="34"/>
    <w:qFormat/>
    <w:rsid w:val="007602B3"/>
    <w:pPr>
      <w:ind w:left="720"/>
      <w:contextualSpacing/>
    </w:pPr>
  </w:style>
  <w:style w:type="table" w:styleId="Tabelraster">
    <w:name w:val="Table Grid"/>
    <w:basedOn w:val="Standaardtabel"/>
    <w:uiPriority w:val="59"/>
    <w:rsid w:val="00C42C6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eenafstand">
    <w:name w:val="No Spacing"/>
    <w:uiPriority w:val="1"/>
    <w:qFormat/>
    <w:rsid w:val="00E06FE9"/>
    <w:rPr>
      <w:rFonts w:asciiTheme="minorHAnsi" w:eastAsiaTheme="minorHAnsi" w:hAnsiTheme="minorHAnsi" w:cstheme="minorBidi"/>
      <w:sz w:val="22"/>
      <w:szCs w:val="22"/>
      <w:lang w:eastAsia="en-US"/>
    </w:rPr>
  </w:style>
  <w:style w:type="paragraph" w:styleId="Ballontekst">
    <w:name w:val="Balloon Text"/>
    <w:basedOn w:val="Standaard"/>
    <w:link w:val="BallontekstChar"/>
    <w:uiPriority w:val="99"/>
    <w:semiHidden/>
    <w:unhideWhenUsed/>
    <w:rsid w:val="000E531F"/>
    <w:rPr>
      <w:rFonts w:ascii="Tahoma" w:hAnsi="Tahoma" w:cs="Tahoma"/>
      <w:sz w:val="16"/>
      <w:szCs w:val="16"/>
    </w:rPr>
  </w:style>
  <w:style w:type="character" w:customStyle="1" w:styleId="BallontekstChar">
    <w:name w:val="Ballontekst Char"/>
    <w:basedOn w:val="Standaardalinea-lettertype"/>
    <w:link w:val="Ballontekst"/>
    <w:uiPriority w:val="99"/>
    <w:semiHidden/>
    <w:rsid w:val="000E531F"/>
    <w:rPr>
      <w:rFonts w:ascii="Tahoma" w:hAnsi="Tahoma" w:cs="Tahoma"/>
      <w:sz w:val="16"/>
      <w:szCs w:val="16"/>
      <w:lang w:eastAsia="en-US"/>
    </w:rPr>
  </w:style>
  <w:style w:type="character" w:styleId="GevolgdeHyperlink">
    <w:name w:val="FollowedHyperlink"/>
    <w:basedOn w:val="Standaardalinea-lettertype"/>
    <w:uiPriority w:val="99"/>
    <w:semiHidden/>
    <w:unhideWhenUsed/>
    <w:rsid w:val="00B71815"/>
    <w:rPr>
      <w:color w:val="00607A" w:themeColor="followedHyperlink"/>
      <w:u w:val="single"/>
    </w:rPr>
  </w:style>
  <w:style w:type="paragraph" w:styleId="Normaalweb">
    <w:name w:val="Normal (Web)"/>
    <w:basedOn w:val="Standaard"/>
    <w:uiPriority w:val="99"/>
    <w:semiHidden/>
    <w:unhideWhenUsed/>
    <w:rsid w:val="00B8773E"/>
    <w:rPr>
      <w:lang w:eastAsia="nl-NL"/>
    </w:rPr>
  </w:style>
  <w:style w:type="character" w:customStyle="1" w:styleId="apple-converted-space">
    <w:name w:val="apple-converted-space"/>
    <w:basedOn w:val="Standaardalinea-lettertype"/>
    <w:rsid w:val="009237B6"/>
  </w:style>
  <w:style w:type="paragraph" w:styleId="Koptekst">
    <w:name w:val="header"/>
    <w:basedOn w:val="Standaard"/>
    <w:link w:val="KoptekstChar"/>
    <w:uiPriority w:val="99"/>
    <w:unhideWhenUsed/>
    <w:rsid w:val="003E4C10"/>
    <w:pPr>
      <w:tabs>
        <w:tab w:val="center" w:pos="4536"/>
        <w:tab w:val="right" w:pos="9072"/>
      </w:tabs>
    </w:pPr>
  </w:style>
  <w:style w:type="character" w:customStyle="1" w:styleId="KoptekstChar">
    <w:name w:val="Koptekst Char"/>
    <w:basedOn w:val="Standaardalinea-lettertype"/>
    <w:link w:val="Koptekst"/>
    <w:uiPriority w:val="99"/>
    <w:rsid w:val="003E4C10"/>
    <w:rPr>
      <w:sz w:val="24"/>
      <w:szCs w:val="24"/>
      <w:lang w:eastAsia="en-US"/>
    </w:rPr>
  </w:style>
  <w:style w:type="paragraph" w:styleId="Voettekst">
    <w:name w:val="footer"/>
    <w:basedOn w:val="Standaard"/>
    <w:link w:val="VoettekstChar"/>
    <w:uiPriority w:val="99"/>
    <w:unhideWhenUsed/>
    <w:rsid w:val="003E4C10"/>
    <w:pPr>
      <w:tabs>
        <w:tab w:val="center" w:pos="4536"/>
        <w:tab w:val="right" w:pos="9072"/>
      </w:tabs>
    </w:pPr>
  </w:style>
  <w:style w:type="character" w:customStyle="1" w:styleId="VoettekstChar">
    <w:name w:val="Voettekst Char"/>
    <w:basedOn w:val="Standaardalinea-lettertype"/>
    <w:link w:val="Voettekst"/>
    <w:uiPriority w:val="99"/>
    <w:rsid w:val="003E4C10"/>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02B3"/>
    <w:rPr>
      <w:sz w:val="24"/>
      <w:szCs w:val="24"/>
      <w:lang w:eastAsia="en-US"/>
    </w:rPr>
  </w:style>
  <w:style w:type="paragraph" w:styleId="Kop1">
    <w:name w:val="heading 1"/>
    <w:basedOn w:val="Standaard"/>
    <w:next w:val="Standaard"/>
    <w:link w:val="Kop1Char"/>
    <w:qFormat/>
    <w:rsid w:val="009D114F"/>
    <w:pPr>
      <w:keepNext/>
      <w:numPr>
        <w:numId w:val="9"/>
      </w:numPr>
      <w:spacing w:before="240" w:after="240"/>
      <w:outlineLvl w:val="0"/>
    </w:pPr>
    <w:rPr>
      <w:b/>
      <w:kern w:val="28"/>
      <w:sz w:val="28"/>
    </w:rPr>
  </w:style>
  <w:style w:type="paragraph" w:styleId="Kop2">
    <w:name w:val="heading 2"/>
    <w:basedOn w:val="Standaard"/>
    <w:next w:val="Standaard"/>
    <w:link w:val="Kop2Char"/>
    <w:qFormat/>
    <w:rsid w:val="009D114F"/>
    <w:pPr>
      <w:keepNext/>
      <w:numPr>
        <w:ilvl w:val="1"/>
        <w:numId w:val="9"/>
      </w:numPr>
      <w:spacing w:before="240" w:after="60"/>
      <w:outlineLvl w:val="1"/>
    </w:pPr>
    <w:rPr>
      <w:sz w:val="26"/>
    </w:rPr>
  </w:style>
  <w:style w:type="paragraph" w:styleId="Kop3">
    <w:name w:val="heading 3"/>
    <w:basedOn w:val="Standaard"/>
    <w:next w:val="Standaard"/>
    <w:link w:val="Kop3Char"/>
    <w:qFormat/>
    <w:rsid w:val="009D114F"/>
    <w:pPr>
      <w:keepNext/>
      <w:numPr>
        <w:ilvl w:val="2"/>
        <w:numId w:val="9"/>
      </w:numPr>
      <w:spacing w:before="240" w:after="60"/>
      <w:outlineLvl w:val="2"/>
    </w:pPr>
  </w:style>
  <w:style w:type="paragraph" w:styleId="Kop4">
    <w:name w:val="heading 4"/>
    <w:basedOn w:val="Standaard"/>
    <w:next w:val="Standaard"/>
    <w:link w:val="Kop4Char"/>
    <w:qFormat/>
    <w:rsid w:val="009D114F"/>
    <w:pPr>
      <w:keepNext/>
      <w:numPr>
        <w:ilvl w:val="3"/>
        <w:numId w:val="9"/>
      </w:numPr>
      <w:spacing w:before="240" w:after="60"/>
      <w:outlineLvl w:val="3"/>
    </w:pPr>
  </w:style>
  <w:style w:type="paragraph" w:styleId="Kop5">
    <w:name w:val="heading 5"/>
    <w:basedOn w:val="Standaard"/>
    <w:next w:val="Standaard"/>
    <w:link w:val="Kop5Char"/>
    <w:qFormat/>
    <w:rsid w:val="009D114F"/>
    <w:pPr>
      <w:numPr>
        <w:ilvl w:val="4"/>
        <w:numId w:val="9"/>
      </w:numPr>
      <w:spacing w:before="240" w:after="60"/>
      <w:outlineLvl w:val="4"/>
    </w:pPr>
    <w:rPr>
      <w:kern w:val="28"/>
    </w:rPr>
  </w:style>
  <w:style w:type="paragraph" w:styleId="Kop6">
    <w:name w:val="heading 6"/>
    <w:basedOn w:val="Standaard"/>
    <w:next w:val="Standaard"/>
    <w:link w:val="Kop6Char"/>
    <w:qFormat/>
    <w:rsid w:val="009D114F"/>
    <w:pPr>
      <w:numPr>
        <w:ilvl w:val="5"/>
        <w:numId w:val="9"/>
      </w:numPr>
      <w:spacing w:before="240" w:after="60"/>
      <w:outlineLvl w:val="5"/>
    </w:pPr>
    <w:rPr>
      <w:rFonts w:ascii="Arial" w:hAnsi="Arial"/>
      <w:i/>
      <w:kern w:val="28"/>
    </w:rPr>
  </w:style>
  <w:style w:type="paragraph" w:styleId="Kop7">
    <w:name w:val="heading 7"/>
    <w:basedOn w:val="Standaard"/>
    <w:next w:val="Standaard"/>
    <w:link w:val="Kop7Char"/>
    <w:qFormat/>
    <w:rsid w:val="009D114F"/>
    <w:pPr>
      <w:numPr>
        <w:ilvl w:val="6"/>
        <w:numId w:val="9"/>
      </w:numPr>
      <w:spacing w:before="240" w:after="60"/>
      <w:outlineLvl w:val="6"/>
    </w:pPr>
    <w:rPr>
      <w:rFonts w:ascii="Arial" w:hAnsi="Arial"/>
      <w:kern w:val="28"/>
      <w:sz w:val="20"/>
    </w:rPr>
  </w:style>
  <w:style w:type="paragraph" w:styleId="Kop8">
    <w:name w:val="heading 8"/>
    <w:basedOn w:val="Standaard"/>
    <w:next w:val="Standaard"/>
    <w:link w:val="Kop8Char"/>
    <w:qFormat/>
    <w:rsid w:val="009D114F"/>
    <w:pPr>
      <w:numPr>
        <w:ilvl w:val="7"/>
        <w:numId w:val="9"/>
      </w:numPr>
      <w:spacing w:before="240" w:after="60"/>
      <w:outlineLvl w:val="7"/>
    </w:pPr>
    <w:rPr>
      <w:rFonts w:ascii="Arial" w:hAnsi="Arial"/>
      <w:i/>
      <w:kern w:val="28"/>
      <w:sz w:val="20"/>
    </w:rPr>
  </w:style>
  <w:style w:type="paragraph" w:styleId="Kop9">
    <w:name w:val="heading 9"/>
    <w:basedOn w:val="Standaard"/>
    <w:next w:val="Standaard"/>
    <w:link w:val="Kop9Char"/>
    <w:qFormat/>
    <w:rsid w:val="009D114F"/>
    <w:pPr>
      <w:numPr>
        <w:ilvl w:val="8"/>
        <w:numId w:val="9"/>
      </w:numPr>
      <w:spacing w:before="240" w:after="60"/>
      <w:outlineLvl w:val="8"/>
    </w:pPr>
    <w:rPr>
      <w:rFonts w:ascii="Arial" w:hAnsi="Arial"/>
      <w:i/>
      <w:kern w:val="28"/>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D114F"/>
    <w:rPr>
      <w:b/>
      <w:kern w:val="28"/>
      <w:sz w:val="28"/>
    </w:rPr>
  </w:style>
  <w:style w:type="character" w:customStyle="1" w:styleId="Kop2Char">
    <w:name w:val="Kop 2 Char"/>
    <w:basedOn w:val="Standaardalinea-lettertype"/>
    <w:link w:val="Kop2"/>
    <w:rsid w:val="009D114F"/>
    <w:rPr>
      <w:sz w:val="26"/>
    </w:rPr>
  </w:style>
  <w:style w:type="character" w:customStyle="1" w:styleId="Kop3Char">
    <w:name w:val="Kop 3 Char"/>
    <w:basedOn w:val="Standaardalinea-lettertype"/>
    <w:link w:val="Kop3"/>
    <w:rsid w:val="009D114F"/>
    <w:rPr>
      <w:sz w:val="24"/>
    </w:rPr>
  </w:style>
  <w:style w:type="character" w:customStyle="1" w:styleId="Kop4Char">
    <w:name w:val="Kop 4 Char"/>
    <w:basedOn w:val="Standaardalinea-lettertype"/>
    <w:link w:val="Kop4"/>
    <w:rsid w:val="009D114F"/>
    <w:rPr>
      <w:sz w:val="24"/>
    </w:rPr>
  </w:style>
  <w:style w:type="character" w:customStyle="1" w:styleId="Kop5Char">
    <w:name w:val="Kop 5 Char"/>
    <w:basedOn w:val="Standaardalinea-lettertype"/>
    <w:link w:val="Kop5"/>
    <w:rsid w:val="009D114F"/>
    <w:rPr>
      <w:kern w:val="28"/>
      <w:sz w:val="22"/>
    </w:rPr>
  </w:style>
  <w:style w:type="character" w:customStyle="1" w:styleId="Kop6Char">
    <w:name w:val="Kop 6 Char"/>
    <w:basedOn w:val="Standaardalinea-lettertype"/>
    <w:link w:val="Kop6"/>
    <w:rsid w:val="009D114F"/>
    <w:rPr>
      <w:rFonts w:ascii="Arial" w:hAnsi="Arial"/>
      <w:i/>
      <w:kern w:val="28"/>
      <w:sz w:val="22"/>
    </w:rPr>
  </w:style>
  <w:style w:type="character" w:customStyle="1" w:styleId="Kop7Char">
    <w:name w:val="Kop 7 Char"/>
    <w:basedOn w:val="Standaardalinea-lettertype"/>
    <w:link w:val="Kop7"/>
    <w:rsid w:val="009D114F"/>
    <w:rPr>
      <w:rFonts w:ascii="Arial" w:hAnsi="Arial"/>
      <w:kern w:val="28"/>
    </w:rPr>
  </w:style>
  <w:style w:type="character" w:customStyle="1" w:styleId="Kop8Char">
    <w:name w:val="Kop 8 Char"/>
    <w:basedOn w:val="Standaardalinea-lettertype"/>
    <w:link w:val="Kop8"/>
    <w:rsid w:val="009D114F"/>
    <w:rPr>
      <w:rFonts w:ascii="Arial" w:hAnsi="Arial"/>
      <w:i/>
      <w:kern w:val="28"/>
    </w:rPr>
  </w:style>
  <w:style w:type="character" w:customStyle="1" w:styleId="Kop9Char">
    <w:name w:val="Kop 9 Char"/>
    <w:basedOn w:val="Standaardalinea-lettertype"/>
    <w:link w:val="Kop9"/>
    <w:rsid w:val="009D114F"/>
    <w:rPr>
      <w:rFonts w:ascii="Arial" w:hAnsi="Arial"/>
      <w:i/>
      <w:kern w:val="28"/>
      <w:sz w:val="18"/>
    </w:rPr>
  </w:style>
  <w:style w:type="character" w:customStyle="1" w:styleId="Bullets1">
    <w:name w:val="Bullets[1]"/>
    <w:rsid w:val="007602B3"/>
  </w:style>
  <w:style w:type="paragraph" w:styleId="Plattetekst">
    <w:name w:val="Body Text"/>
    <w:basedOn w:val="Standaard"/>
    <w:link w:val="PlattetekstChar"/>
    <w:semiHidden/>
    <w:rsid w:val="007602B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360"/>
    </w:pPr>
    <w:rPr>
      <w:bCs/>
      <w:snapToGrid w:val="0"/>
      <w:color w:val="000000"/>
      <w:szCs w:val="20"/>
      <w:lang w:eastAsia="nl-NL"/>
    </w:rPr>
  </w:style>
  <w:style w:type="character" w:customStyle="1" w:styleId="PlattetekstChar">
    <w:name w:val="Platte tekst Char"/>
    <w:basedOn w:val="Standaardalinea-lettertype"/>
    <w:link w:val="Plattetekst"/>
    <w:semiHidden/>
    <w:rsid w:val="007602B3"/>
    <w:rPr>
      <w:bCs/>
      <w:snapToGrid w:val="0"/>
      <w:color w:val="000000"/>
      <w:sz w:val="24"/>
    </w:rPr>
  </w:style>
  <w:style w:type="character" w:styleId="Hyperlink">
    <w:name w:val="Hyperlink"/>
    <w:basedOn w:val="Standaardalinea-lettertype"/>
    <w:uiPriority w:val="99"/>
    <w:semiHidden/>
    <w:rsid w:val="007602B3"/>
    <w:rPr>
      <w:color w:val="0000FF"/>
      <w:u w:val="single"/>
    </w:rPr>
  </w:style>
  <w:style w:type="character" w:styleId="Nadruk">
    <w:name w:val="Emphasis"/>
    <w:basedOn w:val="Standaardalinea-lettertype"/>
    <w:qFormat/>
    <w:rsid w:val="007602B3"/>
    <w:rPr>
      <w:b/>
      <w:bCs/>
      <w:i w:val="0"/>
      <w:iCs w:val="0"/>
    </w:rPr>
  </w:style>
  <w:style w:type="character" w:customStyle="1" w:styleId="bullets10">
    <w:name w:val="bullets10"/>
    <w:basedOn w:val="Standaardalinea-lettertype"/>
    <w:rsid w:val="007602B3"/>
  </w:style>
  <w:style w:type="character" w:customStyle="1" w:styleId="shorttext1">
    <w:name w:val="short_text1"/>
    <w:basedOn w:val="Standaardalinea-lettertype"/>
    <w:rsid w:val="007602B3"/>
    <w:rPr>
      <w:sz w:val="29"/>
      <w:szCs w:val="29"/>
    </w:rPr>
  </w:style>
  <w:style w:type="paragraph" w:styleId="Lijstalinea">
    <w:name w:val="List Paragraph"/>
    <w:basedOn w:val="Standaard"/>
    <w:uiPriority w:val="34"/>
    <w:qFormat/>
    <w:rsid w:val="007602B3"/>
    <w:pPr>
      <w:ind w:left="720"/>
      <w:contextualSpacing/>
    </w:pPr>
  </w:style>
  <w:style w:type="table" w:styleId="Tabelraster">
    <w:name w:val="Table Grid"/>
    <w:basedOn w:val="Standaardtabel"/>
    <w:uiPriority w:val="59"/>
    <w:rsid w:val="00C42C6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eenafstand">
    <w:name w:val="No Spacing"/>
    <w:uiPriority w:val="1"/>
    <w:qFormat/>
    <w:rsid w:val="00E06FE9"/>
    <w:rPr>
      <w:rFonts w:asciiTheme="minorHAnsi" w:eastAsiaTheme="minorHAnsi" w:hAnsiTheme="minorHAnsi" w:cstheme="minorBidi"/>
      <w:sz w:val="22"/>
      <w:szCs w:val="22"/>
      <w:lang w:eastAsia="en-US"/>
    </w:rPr>
  </w:style>
  <w:style w:type="paragraph" w:styleId="Ballontekst">
    <w:name w:val="Balloon Text"/>
    <w:basedOn w:val="Standaard"/>
    <w:link w:val="BallontekstChar"/>
    <w:uiPriority w:val="99"/>
    <w:semiHidden/>
    <w:unhideWhenUsed/>
    <w:rsid w:val="000E531F"/>
    <w:rPr>
      <w:rFonts w:ascii="Tahoma" w:hAnsi="Tahoma" w:cs="Tahoma"/>
      <w:sz w:val="16"/>
      <w:szCs w:val="16"/>
    </w:rPr>
  </w:style>
  <w:style w:type="character" w:customStyle="1" w:styleId="BallontekstChar">
    <w:name w:val="Ballontekst Char"/>
    <w:basedOn w:val="Standaardalinea-lettertype"/>
    <w:link w:val="Ballontekst"/>
    <w:uiPriority w:val="99"/>
    <w:semiHidden/>
    <w:rsid w:val="000E531F"/>
    <w:rPr>
      <w:rFonts w:ascii="Tahoma" w:hAnsi="Tahoma" w:cs="Tahoma"/>
      <w:sz w:val="16"/>
      <w:szCs w:val="16"/>
      <w:lang w:eastAsia="en-US"/>
    </w:rPr>
  </w:style>
  <w:style w:type="character" w:styleId="GevolgdeHyperlink">
    <w:name w:val="FollowedHyperlink"/>
    <w:basedOn w:val="Standaardalinea-lettertype"/>
    <w:uiPriority w:val="99"/>
    <w:semiHidden/>
    <w:unhideWhenUsed/>
    <w:rsid w:val="00B71815"/>
    <w:rPr>
      <w:color w:val="00607A" w:themeColor="followedHyperlink"/>
      <w:u w:val="single"/>
    </w:rPr>
  </w:style>
  <w:style w:type="paragraph" w:styleId="Normaalweb">
    <w:name w:val="Normal (Web)"/>
    <w:basedOn w:val="Standaard"/>
    <w:uiPriority w:val="99"/>
    <w:semiHidden/>
    <w:unhideWhenUsed/>
    <w:rsid w:val="00B8773E"/>
    <w:rPr>
      <w:lang w:eastAsia="nl-NL"/>
    </w:rPr>
  </w:style>
  <w:style w:type="character" w:customStyle="1" w:styleId="apple-converted-space">
    <w:name w:val="apple-converted-space"/>
    <w:basedOn w:val="Standaardalinea-lettertype"/>
    <w:rsid w:val="009237B6"/>
  </w:style>
  <w:style w:type="paragraph" w:styleId="Koptekst">
    <w:name w:val="header"/>
    <w:basedOn w:val="Standaard"/>
    <w:link w:val="KoptekstChar"/>
    <w:uiPriority w:val="99"/>
    <w:unhideWhenUsed/>
    <w:rsid w:val="003E4C10"/>
    <w:pPr>
      <w:tabs>
        <w:tab w:val="center" w:pos="4536"/>
        <w:tab w:val="right" w:pos="9072"/>
      </w:tabs>
    </w:pPr>
  </w:style>
  <w:style w:type="character" w:customStyle="1" w:styleId="KoptekstChar">
    <w:name w:val="Koptekst Char"/>
    <w:basedOn w:val="Standaardalinea-lettertype"/>
    <w:link w:val="Koptekst"/>
    <w:uiPriority w:val="99"/>
    <w:rsid w:val="003E4C10"/>
    <w:rPr>
      <w:sz w:val="24"/>
      <w:szCs w:val="24"/>
      <w:lang w:eastAsia="en-US"/>
    </w:rPr>
  </w:style>
  <w:style w:type="paragraph" w:styleId="Voettekst">
    <w:name w:val="footer"/>
    <w:basedOn w:val="Standaard"/>
    <w:link w:val="VoettekstChar"/>
    <w:uiPriority w:val="99"/>
    <w:unhideWhenUsed/>
    <w:rsid w:val="003E4C10"/>
    <w:pPr>
      <w:tabs>
        <w:tab w:val="center" w:pos="4536"/>
        <w:tab w:val="right" w:pos="9072"/>
      </w:tabs>
    </w:pPr>
  </w:style>
  <w:style w:type="character" w:customStyle="1" w:styleId="VoettekstChar">
    <w:name w:val="Voettekst Char"/>
    <w:basedOn w:val="Standaardalinea-lettertype"/>
    <w:link w:val="Voettekst"/>
    <w:uiPriority w:val="99"/>
    <w:rsid w:val="003E4C1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52744">
      <w:bodyDiv w:val="1"/>
      <w:marLeft w:val="0"/>
      <w:marRight w:val="0"/>
      <w:marTop w:val="0"/>
      <w:marBottom w:val="0"/>
      <w:divBdr>
        <w:top w:val="none" w:sz="0" w:space="0" w:color="auto"/>
        <w:left w:val="none" w:sz="0" w:space="0" w:color="auto"/>
        <w:bottom w:val="none" w:sz="0" w:space="0" w:color="auto"/>
        <w:right w:val="none" w:sz="0" w:space="0" w:color="auto"/>
      </w:divBdr>
      <w:divsChild>
        <w:div w:id="520970507">
          <w:marLeft w:val="0"/>
          <w:marRight w:val="0"/>
          <w:marTop w:val="224"/>
          <w:marBottom w:val="0"/>
          <w:divBdr>
            <w:top w:val="none" w:sz="0" w:space="0" w:color="auto"/>
            <w:left w:val="none" w:sz="0" w:space="0" w:color="auto"/>
            <w:bottom w:val="none" w:sz="0" w:space="0" w:color="auto"/>
            <w:right w:val="none" w:sz="0" w:space="0" w:color="auto"/>
          </w:divBdr>
          <w:divsChild>
            <w:div w:id="1594431100">
              <w:marLeft w:val="0"/>
              <w:marRight w:val="0"/>
              <w:marTop w:val="0"/>
              <w:marBottom w:val="0"/>
              <w:divBdr>
                <w:top w:val="none" w:sz="0" w:space="0" w:color="auto"/>
                <w:left w:val="none" w:sz="0" w:space="0" w:color="auto"/>
                <w:bottom w:val="none" w:sz="0" w:space="0" w:color="auto"/>
                <w:right w:val="none" w:sz="0" w:space="0" w:color="auto"/>
              </w:divBdr>
              <w:divsChild>
                <w:div w:id="848835023">
                  <w:marLeft w:val="0"/>
                  <w:marRight w:val="0"/>
                  <w:marTop w:val="0"/>
                  <w:marBottom w:val="0"/>
                  <w:divBdr>
                    <w:top w:val="none" w:sz="0" w:space="0" w:color="auto"/>
                    <w:left w:val="none" w:sz="0" w:space="0" w:color="auto"/>
                    <w:bottom w:val="none" w:sz="0" w:space="0" w:color="auto"/>
                    <w:right w:val="none" w:sz="0" w:space="0" w:color="auto"/>
                  </w:divBdr>
                  <w:divsChild>
                    <w:div w:id="62335921">
                      <w:marLeft w:val="0"/>
                      <w:marRight w:val="0"/>
                      <w:marTop w:val="0"/>
                      <w:marBottom w:val="0"/>
                      <w:divBdr>
                        <w:top w:val="none" w:sz="0" w:space="0" w:color="auto"/>
                        <w:left w:val="none" w:sz="0" w:space="0" w:color="auto"/>
                        <w:bottom w:val="none" w:sz="0" w:space="0" w:color="auto"/>
                        <w:right w:val="none" w:sz="0" w:space="0" w:color="auto"/>
                      </w:divBdr>
                      <w:divsChild>
                        <w:div w:id="264390394">
                          <w:marLeft w:val="0"/>
                          <w:marRight w:val="0"/>
                          <w:marTop w:val="0"/>
                          <w:marBottom w:val="0"/>
                          <w:divBdr>
                            <w:top w:val="none" w:sz="0" w:space="0" w:color="auto"/>
                            <w:left w:val="none" w:sz="0" w:space="0" w:color="auto"/>
                            <w:bottom w:val="none" w:sz="0" w:space="0" w:color="auto"/>
                            <w:right w:val="none" w:sz="0" w:space="0" w:color="auto"/>
                          </w:divBdr>
                          <w:divsChild>
                            <w:div w:id="2004506680">
                              <w:marLeft w:val="0"/>
                              <w:marRight w:val="0"/>
                              <w:marTop w:val="0"/>
                              <w:marBottom w:val="187"/>
                              <w:divBdr>
                                <w:top w:val="none" w:sz="0" w:space="0" w:color="auto"/>
                                <w:left w:val="none" w:sz="0" w:space="0" w:color="auto"/>
                                <w:bottom w:val="none" w:sz="0" w:space="0" w:color="auto"/>
                                <w:right w:val="none" w:sz="0" w:space="0" w:color="auto"/>
                              </w:divBdr>
                              <w:divsChild>
                                <w:div w:id="1218473911">
                                  <w:marLeft w:val="0"/>
                                  <w:marRight w:val="0"/>
                                  <w:marTop w:val="0"/>
                                  <w:marBottom w:val="0"/>
                                  <w:divBdr>
                                    <w:top w:val="none" w:sz="0" w:space="0" w:color="auto"/>
                                    <w:left w:val="none" w:sz="0" w:space="0" w:color="auto"/>
                                    <w:bottom w:val="none" w:sz="0" w:space="0" w:color="auto"/>
                                    <w:right w:val="none" w:sz="0" w:space="0" w:color="auto"/>
                                  </w:divBdr>
                                  <w:divsChild>
                                    <w:div w:id="2103187172">
                                      <w:marLeft w:val="0"/>
                                      <w:marRight w:val="0"/>
                                      <w:marTop w:val="0"/>
                                      <w:marBottom w:val="0"/>
                                      <w:divBdr>
                                        <w:top w:val="none" w:sz="0" w:space="0" w:color="auto"/>
                                        <w:left w:val="none" w:sz="0" w:space="0" w:color="auto"/>
                                        <w:bottom w:val="none" w:sz="0" w:space="0" w:color="auto"/>
                                        <w:right w:val="none" w:sz="0" w:space="0" w:color="auto"/>
                                      </w:divBdr>
                                      <w:divsChild>
                                        <w:div w:id="55767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004753">
      <w:bodyDiv w:val="1"/>
      <w:marLeft w:val="0"/>
      <w:marRight w:val="0"/>
      <w:marTop w:val="0"/>
      <w:marBottom w:val="0"/>
      <w:divBdr>
        <w:top w:val="none" w:sz="0" w:space="0" w:color="auto"/>
        <w:left w:val="none" w:sz="0" w:space="0" w:color="auto"/>
        <w:bottom w:val="none" w:sz="0" w:space="0" w:color="auto"/>
        <w:right w:val="none" w:sz="0" w:space="0" w:color="auto"/>
      </w:divBdr>
    </w:div>
    <w:div w:id="1351564103">
      <w:bodyDiv w:val="1"/>
      <w:marLeft w:val="0"/>
      <w:marRight w:val="0"/>
      <w:marTop w:val="0"/>
      <w:marBottom w:val="0"/>
      <w:divBdr>
        <w:top w:val="none" w:sz="0" w:space="0" w:color="auto"/>
        <w:left w:val="none" w:sz="0" w:space="0" w:color="auto"/>
        <w:bottom w:val="none" w:sz="0" w:space="0" w:color="auto"/>
        <w:right w:val="none" w:sz="0" w:space="0" w:color="auto"/>
      </w:divBdr>
      <w:divsChild>
        <w:div w:id="418524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conventions.coe.int/treaty/EN/Treaties/Html/123.htm" TargetMode="External"/><Relationship Id="rId2" Type="http://schemas.openxmlformats.org/officeDocument/2006/relationships/numbering" Target="numbering.xml"/><Relationship Id="rId16" Type="http://schemas.openxmlformats.org/officeDocument/2006/relationships/hyperlink" Target="http://wetten.overheid.nl/BWBR000308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n.oxforddictionaries.com/spelling/british-and-spelling"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UMC St Radboud Sjabloon">
  <a:themeElements>
    <a:clrScheme name="UMC">
      <a:dk1>
        <a:srgbClr val="000000"/>
      </a:dk1>
      <a:lt1>
        <a:srgbClr val="FFFFFF"/>
      </a:lt1>
      <a:dk2>
        <a:srgbClr val="BE3100"/>
      </a:dk2>
      <a:lt2>
        <a:srgbClr val="F37C09"/>
      </a:lt2>
      <a:accent1>
        <a:srgbClr val="0E4286"/>
      </a:accent1>
      <a:accent2>
        <a:srgbClr val="B89400"/>
      </a:accent2>
      <a:accent3>
        <a:srgbClr val="BE3100"/>
      </a:accent3>
      <a:accent4>
        <a:srgbClr val="FFFFFF"/>
      </a:accent4>
      <a:accent5>
        <a:srgbClr val="00607A"/>
      </a:accent5>
      <a:accent6>
        <a:srgbClr val="3D168B"/>
      </a:accent6>
      <a:hlink>
        <a:srgbClr val="3D168B"/>
      </a:hlink>
      <a:folHlink>
        <a:srgbClr val="00607A"/>
      </a:folHlink>
    </a:clrScheme>
    <a:fontScheme name="Kantoor">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9F7DA-0DA4-42DD-8D1E-6BD9554A2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3664</Words>
  <Characters>20158</Characters>
  <Application>Microsoft Office Word</Application>
  <DocSecurity>0</DocSecurity>
  <Lines>167</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UMC St Radboud</Company>
  <LinksUpToDate>false</LinksUpToDate>
  <CharactersWithSpaces>23775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dc:creator>
  <cp:lastModifiedBy>BB</cp:lastModifiedBy>
  <cp:revision>5</cp:revision>
  <cp:lastPrinted>2015-04-13T08:21:00Z</cp:lastPrinted>
  <dcterms:created xsi:type="dcterms:W3CDTF">2017-10-29T14:42:00Z</dcterms:created>
  <dcterms:modified xsi:type="dcterms:W3CDTF">2017-10-29T14:58:00Z</dcterms:modified>
</cp:coreProperties>
</file>